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AC7" w:rsidRDefault="004B4638">
      <w:pPr>
        <w:spacing w:after="27" w:line="259" w:lineRule="auto"/>
        <w:jc w:val="left"/>
      </w:pPr>
      <w:r>
        <w:t xml:space="preserve"> </w:t>
      </w:r>
    </w:p>
    <w:p w:rsidR="00BF1AC7" w:rsidRPr="004B4638" w:rsidRDefault="00A70D17" w:rsidP="00A70D17">
      <w:pPr>
        <w:spacing w:after="0" w:line="240" w:lineRule="auto"/>
        <w:rPr>
          <w:sz w:val="28"/>
          <w:szCs w:val="28"/>
        </w:rPr>
      </w:pPr>
      <w:r>
        <w:rPr>
          <w:noProof/>
          <w:sz w:val="28"/>
          <w:szCs w:val="28"/>
        </w:rPr>
        <w:drawing>
          <wp:inline distT="0" distB="0" distL="0" distR="0">
            <wp:extent cx="6276975" cy="8877300"/>
            <wp:effectExtent l="0" t="0" r="9525" b="0"/>
            <wp:docPr id="1" name="Рисунок 1" descr="C:\Users\001\Desktop\на сайт\полож о пи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на сайт\полож о пит.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76975" cy="8877300"/>
                    </a:xfrm>
                    <a:prstGeom prst="rect">
                      <a:avLst/>
                    </a:prstGeom>
                    <a:noFill/>
                    <a:ln>
                      <a:noFill/>
                    </a:ln>
                  </pic:spPr>
                </pic:pic>
              </a:graphicData>
            </a:graphic>
          </wp:inline>
        </w:drawing>
      </w:r>
    </w:p>
    <w:p w:rsidR="00A70D17" w:rsidRDefault="00A70D17" w:rsidP="004B4638">
      <w:pPr>
        <w:spacing w:line="240" w:lineRule="auto"/>
        <w:ind w:left="9" w:right="357"/>
        <w:rPr>
          <w:sz w:val="28"/>
          <w:szCs w:val="28"/>
        </w:rPr>
      </w:pPr>
    </w:p>
    <w:p w:rsidR="00BF1AC7" w:rsidRPr="004B4638" w:rsidRDefault="004B4638" w:rsidP="004B4638">
      <w:pPr>
        <w:spacing w:line="240" w:lineRule="auto"/>
        <w:ind w:left="9" w:right="357"/>
        <w:rPr>
          <w:sz w:val="28"/>
          <w:szCs w:val="28"/>
        </w:rPr>
      </w:pPr>
      <w:bookmarkStart w:id="0" w:name="_GoBack"/>
      <w:bookmarkEnd w:id="0"/>
      <w:r w:rsidRPr="004B4638">
        <w:rPr>
          <w:sz w:val="28"/>
          <w:szCs w:val="28"/>
        </w:rPr>
        <w:lastRenderedPageBreak/>
        <w:t xml:space="preserve">1.4. Организация питания в ДОУ осуществляется на контрактной основе, как за счёт средств бюджета, так и за счет средств родителей (законных представителей) воспитанников. </w:t>
      </w:r>
    </w:p>
    <w:p w:rsidR="00BF1AC7" w:rsidRPr="004B4638" w:rsidRDefault="004B4638" w:rsidP="004B4638">
      <w:pPr>
        <w:spacing w:line="240" w:lineRule="auto"/>
        <w:ind w:left="9" w:right="357"/>
        <w:rPr>
          <w:sz w:val="28"/>
          <w:szCs w:val="28"/>
        </w:rPr>
      </w:pPr>
      <w:r w:rsidRPr="004B4638">
        <w:rPr>
          <w:noProof/>
          <w:sz w:val="28"/>
          <w:szCs w:val="28"/>
        </w:rPr>
        <w:drawing>
          <wp:anchor distT="0" distB="0" distL="114300" distR="114300" simplePos="0" relativeHeight="251660288" behindDoc="0" locked="0" layoutInCell="1" allowOverlap="0">
            <wp:simplePos x="0" y="0"/>
            <wp:positionH relativeFrom="page">
              <wp:posOffset>728472</wp:posOffset>
            </wp:positionH>
            <wp:positionV relativeFrom="page">
              <wp:posOffset>2383536</wp:posOffset>
            </wp:positionV>
            <wp:extent cx="3048" cy="1524"/>
            <wp:effectExtent l="0" t="0" r="0" b="0"/>
            <wp:wrapTopAndBottom/>
            <wp:docPr id="319" name="Picture 319"/>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6"/>
                    <a:stretch>
                      <a:fillRect/>
                    </a:stretch>
                  </pic:blipFill>
                  <pic:spPr>
                    <a:xfrm>
                      <a:off x="0" y="0"/>
                      <a:ext cx="3048" cy="1524"/>
                    </a:xfrm>
                    <a:prstGeom prst="rect">
                      <a:avLst/>
                    </a:prstGeom>
                  </pic:spPr>
                </pic:pic>
              </a:graphicData>
            </a:graphic>
          </wp:anchor>
        </w:drawing>
      </w:r>
      <w:r w:rsidRPr="004B4638">
        <w:rPr>
          <w:noProof/>
          <w:sz w:val="28"/>
          <w:szCs w:val="28"/>
        </w:rPr>
        <w:drawing>
          <wp:anchor distT="0" distB="0" distL="114300" distR="114300" simplePos="0" relativeHeight="251661312" behindDoc="0" locked="0" layoutInCell="1" allowOverlap="0">
            <wp:simplePos x="0" y="0"/>
            <wp:positionH relativeFrom="page">
              <wp:posOffset>566928</wp:posOffset>
            </wp:positionH>
            <wp:positionV relativeFrom="page">
              <wp:posOffset>4163568</wp:posOffset>
            </wp:positionV>
            <wp:extent cx="35052" cy="16764"/>
            <wp:effectExtent l="0" t="0" r="0" b="0"/>
            <wp:wrapSquare wrapText="bothSides"/>
            <wp:docPr id="321" name="Picture 321"/>
            <wp:cNvGraphicFramePr/>
            <a:graphic xmlns:a="http://schemas.openxmlformats.org/drawingml/2006/main">
              <a:graphicData uri="http://schemas.openxmlformats.org/drawingml/2006/picture">
                <pic:pic xmlns:pic="http://schemas.openxmlformats.org/drawingml/2006/picture">
                  <pic:nvPicPr>
                    <pic:cNvPr id="321" name="Picture 321"/>
                    <pic:cNvPicPr/>
                  </pic:nvPicPr>
                  <pic:blipFill>
                    <a:blip r:embed="rId7"/>
                    <a:stretch>
                      <a:fillRect/>
                    </a:stretch>
                  </pic:blipFill>
                  <pic:spPr>
                    <a:xfrm>
                      <a:off x="0" y="0"/>
                      <a:ext cx="35052" cy="16764"/>
                    </a:xfrm>
                    <a:prstGeom prst="rect">
                      <a:avLst/>
                    </a:prstGeom>
                  </pic:spPr>
                </pic:pic>
              </a:graphicData>
            </a:graphic>
          </wp:anchor>
        </w:drawing>
      </w:r>
      <w:r w:rsidRPr="004B4638">
        <w:rPr>
          <w:noProof/>
          <w:sz w:val="28"/>
          <w:szCs w:val="28"/>
        </w:rPr>
        <w:drawing>
          <wp:anchor distT="0" distB="0" distL="114300" distR="114300" simplePos="0" relativeHeight="251662336" behindDoc="0" locked="0" layoutInCell="1" allowOverlap="0">
            <wp:simplePos x="0" y="0"/>
            <wp:positionH relativeFrom="page">
              <wp:posOffset>484632</wp:posOffset>
            </wp:positionH>
            <wp:positionV relativeFrom="page">
              <wp:posOffset>4751833</wp:posOffset>
            </wp:positionV>
            <wp:extent cx="18288" cy="12192"/>
            <wp:effectExtent l="0" t="0" r="0" b="0"/>
            <wp:wrapSquare wrapText="bothSides"/>
            <wp:docPr id="323" name="Picture 323"/>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8"/>
                    <a:stretch>
                      <a:fillRect/>
                    </a:stretch>
                  </pic:blipFill>
                  <pic:spPr>
                    <a:xfrm>
                      <a:off x="0" y="0"/>
                      <a:ext cx="18288" cy="12192"/>
                    </a:xfrm>
                    <a:prstGeom prst="rect">
                      <a:avLst/>
                    </a:prstGeom>
                  </pic:spPr>
                </pic:pic>
              </a:graphicData>
            </a:graphic>
          </wp:anchor>
        </w:drawing>
      </w:r>
      <w:r w:rsidRPr="004B4638">
        <w:rPr>
          <w:sz w:val="28"/>
          <w:szCs w:val="28"/>
        </w:rPr>
        <w:t>1.5.</w:t>
      </w:r>
      <w:r w:rsidRPr="004B4638">
        <w:rPr>
          <w:rFonts w:eastAsia="Arial"/>
          <w:sz w:val="28"/>
          <w:szCs w:val="28"/>
        </w:rPr>
        <w:t xml:space="preserve"> </w:t>
      </w:r>
      <w:r w:rsidRPr="004B4638">
        <w:rPr>
          <w:sz w:val="28"/>
          <w:szCs w:val="28"/>
        </w:rPr>
        <w:t xml:space="preserve">Порядок оказания услуги по оказанию организации горячего питания и поставки продуктов определяется муниципальным контрактом и (или) договором. </w:t>
      </w:r>
    </w:p>
    <w:p w:rsidR="00BF1AC7" w:rsidRPr="004B4638" w:rsidRDefault="004B4638" w:rsidP="004B4638">
      <w:pPr>
        <w:spacing w:after="85" w:line="240" w:lineRule="auto"/>
        <w:ind w:left="9" w:right="357"/>
        <w:rPr>
          <w:sz w:val="28"/>
          <w:szCs w:val="28"/>
        </w:rPr>
      </w:pPr>
      <w:r w:rsidRPr="004B4638">
        <w:rPr>
          <w:sz w:val="28"/>
          <w:szCs w:val="28"/>
        </w:rPr>
        <w:t>1.6.</w:t>
      </w:r>
      <w:r w:rsidRPr="004B4638">
        <w:rPr>
          <w:rFonts w:eastAsia="Arial"/>
          <w:sz w:val="28"/>
          <w:szCs w:val="28"/>
        </w:rPr>
        <w:t xml:space="preserve"> </w:t>
      </w:r>
      <w:r w:rsidRPr="004B4638">
        <w:rPr>
          <w:sz w:val="28"/>
          <w:szCs w:val="28"/>
        </w:rPr>
        <w:t xml:space="preserve">Организация горячего питания в ДОУ, закупка и поставка продуктов питания осуществляется в порядке, установленном Федеральным законом № 44-ФЗ от 05.04.2013 г с изменениями на 30 декабря 2020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 в ДОУ. </w:t>
      </w:r>
    </w:p>
    <w:p w:rsidR="00BF1AC7" w:rsidRPr="004B4638" w:rsidRDefault="004B4638" w:rsidP="004B4638">
      <w:pPr>
        <w:pStyle w:val="1"/>
        <w:spacing w:line="240" w:lineRule="auto"/>
        <w:ind w:right="111"/>
        <w:jc w:val="both"/>
        <w:rPr>
          <w:szCs w:val="28"/>
        </w:rPr>
      </w:pPr>
      <w:r w:rsidRPr="004B4638">
        <w:rPr>
          <w:szCs w:val="28"/>
        </w:rPr>
        <w:t xml:space="preserve">2. Основные цели и задачи организации питания </w:t>
      </w:r>
    </w:p>
    <w:p w:rsidR="00BF1AC7" w:rsidRPr="004B4638" w:rsidRDefault="004B4638" w:rsidP="004B4638">
      <w:pPr>
        <w:spacing w:line="240" w:lineRule="auto"/>
        <w:ind w:left="9" w:right="357"/>
        <w:rPr>
          <w:sz w:val="28"/>
          <w:szCs w:val="28"/>
        </w:rPr>
      </w:pPr>
      <w:r w:rsidRPr="004B4638">
        <w:rPr>
          <w:sz w:val="28"/>
          <w:szCs w:val="28"/>
        </w:rPr>
        <w:t xml:space="preserve">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ДОУ. </w:t>
      </w:r>
    </w:p>
    <w:p w:rsidR="00BF1AC7" w:rsidRPr="004B4638" w:rsidRDefault="004B4638" w:rsidP="004B4638">
      <w:pPr>
        <w:spacing w:after="23" w:line="240" w:lineRule="auto"/>
        <w:ind w:left="14" w:right="95"/>
        <w:rPr>
          <w:sz w:val="28"/>
          <w:szCs w:val="28"/>
        </w:rPr>
      </w:pPr>
      <w:r w:rsidRPr="004B4638">
        <w:rPr>
          <w:sz w:val="28"/>
          <w:szCs w:val="28"/>
        </w:rPr>
        <w:t xml:space="preserve">2.2. </w:t>
      </w:r>
      <w:r w:rsidRPr="004B4638">
        <w:rPr>
          <w:sz w:val="28"/>
          <w:szCs w:val="28"/>
          <w:u w:val="single" w:color="000000"/>
        </w:rPr>
        <w:t>Основными задачами при организации питания воспитанников ДОУ являются:</w:t>
      </w:r>
      <w:r w:rsidRPr="004B4638">
        <w:rPr>
          <w:sz w:val="28"/>
          <w:szCs w:val="28"/>
        </w:rPr>
        <w:t xml:space="preserve"> </w:t>
      </w:r>
    </w:p>
    <w:p w:rsidR="002D4EEC" w:rsidRPr="004B4638" w:rsidRDefault="004B4638" w:rsidP="004B4638">
      <w:pPr>
        <w:pStyle w:val="a3"/>
        <w:numPr>
          <w:ilvl w:val="0"/>
          <w:numId w:val="13"/>
        </w:numPr>
        <w:spacing w:after="23" w:line="240" w:lineRule="auto"/>
        <w:ind w:right="95"/>
        <w:rPr>
          <w:sz w:val="28"/>
          <w:szCs w:val="28"/>
        </w:rPr>
      </w:pPr>
      <w:r w:rsidRPr="004B4638">
        <w:rPr>
          <w:sz w:val="28"/>
          <w:szCs w:val="28"/>
        </w:rPr>
        <w:t xml:space="preserve">обеспечение воспитанников питанием, соответствующим возрастным физиологическим потребностям в рациональном и сбалансированном питании; </w:t>
      </w:r>
    </w:p>
    <w:p w:rsidR="00BF1AC7" w:rsidRPr="004B4638" w:rsidRDefault="004B4638" w:rsidP="004B4638">
      <w:pPr>
        <w:pStyle w:val="a3"/>
        <w:numPr>
          <w:ilvl w:val="0"/>
          <w:numId w:val="13"/>
        </w:numPr>
        <w:spacing w:after="23" w:line="240" w:lineRule="auto"/>
        <w:ind w:right="95"/>
        <w:rPr>
          <w:sz w:val="28"/>
          <w:szCs w:val="28"/>
        </w:rPr>
      </w:pPr>
      <w:r w:rsidRPr="004B4638">
        <w:rPr>
          <w:sz w:val="28"/>
          <w:szCs w:val="28"/>
        </w:rPr>
        <w:t xml:space="preserve"> гарантированное качество и безопасность питания и пищевых продуктов, используемых в питании;  </w:t>
      </w:r>
    </w:p>
    <w:p w:rsidR="00BF1AC7" w:rsidRPr="004B4638" w:rsidRDefault="004B4638" w:rsidP="004B4638">
      <w:pPr>
        <w:pStyle w:val="a3"/>
        <w:numPr>
          <w:ilvl w:val="0"/>
          <w:numId w:val="13"/>
        </w:numPr>
        <w:spacing w:after="23" w:line="240" w:lineRule="auto"/>
        <w:ind w:right="95"/>
        <w:rPr>
          <w:sz w:val="28"/>
          <w:szCs w:val="28"/>
        </w:rPr>
      </w:pPr>
      <w:r w:rsidRPr="004B4638">
        <w:rPr>
          <w:sz w:val="28"/>
          <w:szCs w:val="28"/>
        </w:rPr>
        <w:t xml:space="preserve">предупреждение (профилактика) среди воспитанников ДОУ инфекционных и </w:t>
      </w:r>
      <w:r w:rsidRPr="004B4638">
        <w:rPr>
          <w:noProof/>
          <w:sz w:val="28"/>
          <w:szCs w:val="28"/>
        </w:rPr>
        <w:drawing>
          <wp:inline distT="0" distB="0" distL="0" distR="0">
            <wp:extent cx="1524" cy="3048"/>
            <wp:effectExtent l="0" t="0" r="0" b="0"/>
            <wp:docPr id="317" name="Pictu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9"/>
                    <a:stretch>
                      <a:fillRect/>
                    </a:stretch>
                  </pic:blipFill>
                  <pic:spPr>
                    <a:xfrm>
                      <a:off x="0" y="0"/>
                      <a:ext cx="1524" cy="3048"/>
                    </a:xfrm>
                    <a:prstGeom prst="rect">
                      <a:avLst/>
                    </a:prstGeom>
                  </pic:spPr>
                </pic:pic>
              </a:graphicData>
            </a:graphic>
          </wp:inline>
        </w:drawing>
      </w:r>
    </w:p>
    <w:p w:rsidR="002D4EEC" w:rsidRPr="004B4638" w:rsidRDefault="004B4638" w:rsidP="004B4638">
      <w:pPr>
        <w:spacing w:line="240" w:lineRule="auto"/>
        <w:ind w:left="720" w:right="357"/>
        <w:rPr>
          <w:sz w:val="28"/>
          <w:szCs w:val="28"/>
        </w:rPr>
      </w:pPr>
      <w:r w:rsidRPr="004B4638">
        <w:rPr>
          <w:sz w:val="28"/>
          <w:szCs w:val="28"/>
        </w:rPr>
        <w:t xml:space="preserve">неинфекционных заболеваний, связанных с фактором </w:t>
      </w:r>
      <w:proofErr w:type="gramStart"/>
      <w:r w:rsidRPr="004B4638">
        <w:rPr>
          <w:sz w:val="28"/>
          <w:szCs w:val="28"/>
        </w:rPr>
        <w:t xml:space="preserve">питания;  </w:t>
      </w:r>
      <w:r w:rsidRPr="004B4638">
        <w:rPr>
          <w:rFonts w:eastAsia="Arial"/>
          <w:sz w:val="28"/>
          <w:szCs w:val="28"/>
        </w:rPr>
        <w:t xml:space="preserve"> </w:t>
      </w:r>
      <w:proofErr w:type="gramEnd"/>
      <w:r w:rsidRPr="004B4638">
        <w:rPr>
          <w:sz w:val="28"/>
          <w:szCs w:val="28"/>
        </w:rPr>
        <w:t xml:space="preserve">пропаганда принципов здорового и полноценного питания; </w:t>
      </w:r>
      <w:r w:rsidRPr="004B4638">
        <w:rPr>
          <w:rFonts w:eastAsia="Arial"/>
          <w:sz w:val="28"/>
          <w:szCs w:val="28"/>
        </w:rPr>
        <w:t xml:space="preserve"> </w:t>
      </w:r>
      <w:r w:rsidRPr="004B4638">
        <w:rPr>
          <w:sz w:val="28"/>
          <w:szCs w:val="28"/>
        </w:rPr>
        <w:t xml:space="preserve"> анализ и оценка уровня профессионализма лиц, участвующих в обеспечении качественного питания, по результатам их практической деятельности; </w:t>
      </w:r>
    </w:p>
    <w:p w:rsidR="00BF1AC7" w:rsidRPr="004B4638" w:rsidRDefault="004B4638" w:rsidP="004B4638">
      <w:pPr>
        <w:pStyle w:val="a3"/>
        <w:numPr>
          <w:ilvl w:val="0"/>
          <w:numId w:val="14"/>
        </w:numPr>
        <w:spacing w:line="240" w:lineRule="auto"/>
        <w:ind w:left="284" w:right="357" w:firstLine="142"/>
        <w:rPr>
          <w:sz w:val="28"/>
          <w:szCs w:val="28"/>
        </w:rPr>
      </w:pPr>
      <w:r w:rsidRPr="004B4638">
        <w:rPr>
          <w:rFonts w:eastAsia="Arial"/>
          <w:sz w:val="28"/>
          <w:szCs w:val="28"/>
        </w:rPr>
        <w:t xml:space="preserve"> </w:t>
      </w:r>
      <w:r w:rsidRPr="004B4638">
        <w:rPr>
          <w:sz w:val="28"/>
          <w:szCs w:val="28"/>
        </w:rPr>
        <w:t xml:space="preserve">разработка и соблюдение нормативно-правовых актов ДОУ в части организации и </w:t>
      </w:r>
      <w:r w:rsidR="002D4EEC" w:rsidRPr="004B4638">
        <w:rPr>
          <w:sz w:val="28"/>
          <w:szCs w:val="28"/>
        </w:rPr>
        <w:t xml:space="preserve">  </w:t>
      </w:r>
      <w:r w:rsidRPr="004B4638">
        <w:rPr>
          <w:sz w:val="28"/>
          <w:szCs w:val="28"/>
        </w:rPr>
        <w:t xml:space="preserve">обеспечения качественного питания в ДОУ. </w:t>
      </w:r>
    </w:p>
    <w:p w:rsidR="00BF1AC7" w:rsidRPr="004B4638" w:rsidRDefault="004B4638" w:rsidP="004B4638">
      <w:pPr>
        <w:pStyle w:val="1"/>
        <w:spacing w:line="240" w:lineRule="auto"/>
        <w:ind w:right="110"/>
        <w:jc w:val="both"/>
        <w:rPr>
          <w:szCs w:val="28"/>
        </w:rPr>
      </w:pPr>
      <w:r w:rsidRPr="004B4638">
        <w:rPr>
          <w:szCs w:val="28"/>
        </w:rPr>
        <w:t xml:space="preserve">3. Требования к организации питания воспитанников </w:t>
      </w:r>
    </w:p>
    <w:p w:rsidR="00BF1AC7" w:rsidRPr="004B4638" w:rsidRDefault="004B4638" w:rsidP="004B4638">
      <w:pPr>
        <w:spacing w:after="4" w:line="240" w:lineRule="auto"/>
        <w:ind w:left="101" w:right="357"/>
        <w:rPr>
          <w:sz w:val="28"/>
          <w:szCs w:val="28"/>
        </w:rPr>
      </w:pPr>
      <w:r w:rsidRPr="004B4638">
        <w:rPr>
          <w:sz w:val="28"/>
          <w:szCs w:val="28"/>
        </w:rPr>
        <w:t xml:space="preserve">3.1. Исполнитель контракта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w:t>
      </w:r>
    </w:p>
    <w:p w:rsidR="00BF1AC7" w:rsidRPr="004B4638" w:rsidRDefault="004B4638" w:rsidP="004B4638">
      <w:pPr>
        <w:spacing w:line="240" w:lineRule="auto"/>
        <w:ind w:left="106" w:right="357"/>
        <w:rPr>
          <w:sz w:val="28"/>
          <w:szCs w:val="28"/>
        </w:rPr>
      </w:pPr>
      <w:r w:rsidRPr="004B4638">
        <w:rPr>
          <w:sz w:val="28"/>
          <w:szCs w:val="28"/>
        </w:rPr>
        <w:t xml:space="preserve">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ДОУ,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rsidR="00BF1AC7" w:rsidRPr="004B4638" w:rsidRDefault="004B4638" w:rsidP="004B4638">
      <w:pPr>
        <w:spacing w:line="240" w:lineRule="auto"/>
        <w:ind w:left="140" w:right="357"/>
        <w:rPr>
          <w:sz w:val="28"/>
          <w:szCs w:val="28"/>
        </w:rPr>
      </w:pPr>
      <w:r w:rsidRPr="004B4638">
        <w:rPr>
          <w:sz w:val="28"/>
          <w:szCs w:val="28"/>
        </w:rPr>
        <w:lastRenderedPageBreak/>
        <w:t xml:space="preserve">3.3. Лица, поступающие на работу в организации горячего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w:t>
      </w:r>
    </w:p>
    <w:p w:rsidR="00BF1AC7" w:rsidRPr="004B4638" w:rsidRDefault="004B4638" w:rsidP="004B4638">
      <w:pPr>
        <w:spacing w:after="73" w:line="240" w:lineRule="auto"/>
        <w:ind w:left="135" w:right="357"/>
        <w:rPr>
          <w:sz w:val="28"/>
          <w:szCs w:val="28"/>
        </w:rPr>
      </w:pPr>
      <w:r w:rsidRPr="004B4638">
        <w:rPr>
          <w:sz w:val="28"/>
          <w:szCs w:val="28"/>
        </w:rPr>
        <w:t xml:space="preserve">3.4. Для исключения риска микробиологического и паразитарного загрязнения пищевой продукции работники пищеблока ДОУ обязаны: </w:t>
      </w:r>
    </w:p>
    <w:p w:rsidR="00BF1AC7" w:rsidRPr="004B4638" w:rsidRDefault="004B4638" w:rsidP="004B4638">
      <w:pPr>
        <w:pStyle w:val="a3"/>
        <w:numPr>
          <w:ilvl w:val="0"/>
          <w:numId w:val="14"/>
        </w:numPr>
        <w:spacing w:after="73" w:line="240" w:lineRule="auto"/>
        <w:ind w:right="357"/>
        <w:rPr>
          <w:sz w:val="28"/>
          <w:szCs w:val="28"/>
        </w:rPr>
      </w:pPr>
      <w:r w:rsidRPr="004B4638">
        <w:rPr>
          <w:sz w:val="28"/>
          <w:szCs w:val="28"/>
        </w:rPr>
        <w:t xml:space="preserve">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  </w:t>
      </w:r>
    </w:p>
    <w:p w:rsidR="00BF1AC7" w:rsidRPr="004B4638" w:rsidRDefault="004B4638" w:rsidP="004B4638">
      <w:pPr>
        <w:pStyle w:val="a3"/>
        <w:numPr>
          <w:ilvl w:val="0"/>
          <w:numId w:val="14"/>
        </w:numPr>
        <w:spacing w:after="73" w:line="240" w:lineRule="auto"/>
        <w:ind w:right="357"/>
        <w:rPr>
          <w:sz w:val="28"/>
          <w:szCs w:val="28"/>
        </w:rPr>
      </w:pPr>
      <w:r w:rsidRPr="004B4638">
        <w:rPr>
          <w:sz w:val="28"/>
          <w:szCs w:val="28"/>
        </w:rPr>
        <w:t xml:space="preserve">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 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  </w:t>
      </w:r>
    </w:p>
    <w:p w:rsidR="00BF1AC7" w:rsidRPr="004B4638" w:rsidRDefault="004B4638" w:rsidP="004B4638">
      <w:pPr>
        <w:pStyle w:val="a3"/>
        <w:numPr>
          <w:ilvl w:val="0"/>
          <w:numId w:val="14"/>
        </w:numPr>
        <w:spacing w:after="73" w:line="240" w:lineRule="auto"/>
        <w:ind w:right="357"/>
        <w:rPr>
          <w:sz w:val="28"/>
          <w:szCs w:val="28"/>
        </w:rPr>
      </w:pPr>
      <w:r w:rsidRPr="004B4638">
        <w:rPr>
          <w:noProof/>
          <w:sz w:val="28"/>
          <w:szCs w:val="28"/>
        </w:rPr>
        <w:drawing>
          <wp:anchor distT="0" distB="0" distL="114300" distR="114300" simplePos="0" relativeHeight="251664384" behindDoc="0" locked="0" layoutInCell="1" allowOverlap="0" wp14:anchorId="0D014FE0" wp14:editId="066207E4">
            <wp:simplePos x="0" y="0"/>
            <wp:positionH relativeFrom="page">
              <wp:posOffset>484632</wp:posOffset>
            </wp:positionH>
            <wp:positionV relativeFrom="page">
              <wp:posOffset>4748784</wp:posOffset>
            </wp:positionV>
            <wp:extent cx="21336" cy="15240"/>
            <wp:effectExtent l="0" t="0" r="0" b="0"/>
            <wp:wrapSquare wrapText="bothSides"/>
            <wp:docPr id="482" name="Picture 482"/>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10"/>
                    <a:stretch>
                      <a:fillRect/>
                    </a:stretch>
                  </pic:blipFill>
                  <pic:spPr>
                    <a:xfrm>
                      <a:off x="0" y="0"/>
                      <a:ext cx="21336" cy="15240"/>
                    </a:xfrm>
                    <a:prstGeom prst="rect">
                      <a:avLst/>
                    </a:prstGeom>
                  </pic:spPr>
                </pic:pic>
              </a:graphicData>
            </a:graphic>
          </wp:anchor>
        </w:drawing>
      </w:r>
      <w:r w:rsidRPr="004B4638">
        <w:rPr>
          <w:rFonts w:eastAsia="Arial"/>
          <w:sz w:val="28"/>
          <w:szCs w:val="28"/>
        </w:rPr>
        <w:t xml:space="preserve"> </w:t>
      </w:r>
      <w:r w:rsidRPr="004B4638">
        <w:rPr>
          <w:sz w:val="28"/>
          <w:szCs w:val="28"/>
        </w:rPr>
        <w:t xml:space="preserve">использовать одноразовые перчатки при </w:t>
      </w:r>
      <w:proofErr w:type="spellStart"/>
      <w:r w:rsidRPr="004B4638">
        <w:rPr>
          <w:sz w:val="28"/>
          <w:szCs w:val="28"/>
        </w:rPr>
        <w:t>порционировании</w:t>
      </w:r>
      <w:proofErr w:type="spellEnd"/>
      <w:r w:rsidRPr="004B4638">
        <w:rPr>
          <w:sz w:val="28"/>
          <w:szCs w:val="28"/>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 </w:t>
      </w:r>
    </w:p>
    <w:p w:rsidR="00BF1AC7" w:rsidRPr="004B4638" w:rsidRDefault="004B4638" w:rsidP="004B4638">
      <w:pPr>
        <w:spacing w:after="50" w:line="240" w:lineRule="auto"/>
        <w:ind w:left="135"/>
        <w:rPr>
          <w:sz w:val="28"/>
          <w:szCs w:val="28"/>
        </w:rPr>
      </w:pPr>
      <w:r w:rsidRPr="004B4638">
        <w:rPr>
          <w:sz w:val="28"/>
          <w:szCs w:val="28"/>
        </w:rPr>
        <w:t xml:space="preserve"> </w:t>
      </w:r>
    </w:p>
    <w:p w:rsidR="00BF1AC7" w:rsidRPr="004B4638" w:rsidRDefault="004B4638" w:rsidP="004B4638">
      <w:pPr>
        <w:spacing w:line="240" w:lineRule="auto"/>
        <w:ind w:left="110" w:right="357"/>
        <w:rPr>
          <w:sz w:val="28"/>
          <w:szCs w:val="28"/>
        </w:rPr>
      </w:pPr>
      <w:r w:rsidRPr="004B4638">
        <w:rPr>
          <w:sz w:val="28"/>
          <w:szCs w:val="28"/>
        </w:rPr>
        <w:t xml:space="preserve">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BF1AC7" w:rsidRPr="004B4638" w:rsidRDefault="004B4638" w:rsidP="004B4638">
      <w:pPr>
        <w:spacing w:after="72" w:line="240" w:lineRule="auto"/>
        <w:ind w:left="91" w:right="357"/>
        <w:rPr>
          <w:sz w:val="28"/>
          <w:szCs w:val="28"/>
        </w:rPr>
      </w:pPr>
      <w:r w:rsidRPr="004B4638">
        <w:rPr>
          <w:sz w:val="28"/>
          <w:szCs w:val="28"/>
        </w:rPr>
        <w:t xml:space="preserve">3.6.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 </w:t>
      </w:r>
    </w:p>
    <w:p w:rsidR="00BF1AC7" w:rsidRPr="004B4638" w:rsidRDefault="004B4638" w:rsidP="004B4638">
      <w:pPr>
        <w:spacing w:line="240" w:lineRule="auto"/>
        <w:ind w:left="86" w:right="357"/>
        <w:rPr>
          <w:sz w:val="28"/>
          <w:szCs w:val="28"/>
        </w:rPr>
      </w:pPr>
      <w:r w:rsidRPr="004B4638">
        <w:rPr>
          <w:sz w:val="28"/>
          <w:szCs w:val="28"/>
        </w:rPr>
        <w:t xml:space="preserve">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 </w:t>
      </w:r>
    </w:p>
    <w:p w:rsidR="00BF1AC7" w:rsidRPr="004B4638" w:rsidRDefault="004B4638" w:rsidP="004B4638">
      <w:pPr>
        <w:spacing w:line="240" w:lineRule="auto"/>
        <w:ind w:left="82" w:right="357"/>
        <w:rPr>
          <w:sz w:val="28"/>
          <w:szCs w:val="28"/>
        </w:rPr>
      </w:pPr>
      <w:r w:rsidRPr="004B4638">
        <w:rPr>
          <w:sz w:val="28"/>
          <w:szCs w:val="28"/>
        </w:rPr>
        <w:t xml:space="preserve">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w:t>
      </w:r>
      <w:r w:rsidRPr="004B4638">
        <w:rPr>
          <w:sz w:val="28"/>
          <w:szCs w:val="28"/>
        </w:rPr>
        <w:lastRenderedPageBreak/>
        <w:t xml:space="preserve">применению. Повторное использование одноразовой посуды и инвентаря запрещается. </w:t>
      </w:r>
    </w:p>
    <w:p w:rsidR="00BF1AC7" w:rsidRPr="004B4638" w:rsidRDefault="004B4638" w:rsidP="004B4638">
      <w:pPr>
        <w:spacing w:line="240" w:lineRule="auto"/>
        <w:ind w:left="82" w:right="357"/>
        <w:rPr>
          <w:sz w:val="28"/>
          <w:szCs w:val="28"/>
        </w:rPr>
      </w:pPr>
      <w:r w:rsidRPr="004B4638">
        <w:rPr>
          <w:sz w:val="28"/>
          <w:szCs w:val="28"/>
        </w:rPr>
        <w:t xml:space="preserve">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 </w:t>
      </w:r>
    </w:p>
    <w:p w:rsidR="00BF1AC7" w:rsidRPr="004B4638" w:rsidRDefault="004B4638" w:rsidP="004B4638">
      <w:pPr>
        <w:spacing w:line="240" w:lineRule="auto"/>
        <w:ind w:left="9" w:right="357"/>
        <w:rPr>
          <w:sz w:val="28"/>
          <w:szCs w:val="28"/>
        </w:rPr>
      </w:pPr>
      <w:r w:rsidRPr="004B4638">
        <w:rPr>
          <w:sz w:val="28"/>
          <w:szCs w:val="28"/>
        </w:rPr>
        <w:t xml:space="preserve">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 </w:t>
      </w:r>
    </w:p>
    <w:p w:rsidR="00BF1AC7" w:rsidRPr="004B4638" w:rsidRDefault="004B4638" w:rsidP="004B4638">
      <w:pPr>
        <w:spacing w:after="0" w:line="240" w:lineRule="auto"/>
        <w:ind w:left="9" w:right="357"/>
        <w:rPr>
          <w:sz w:val="28"/>
          <w:szCs w:val="28"/>
        </w:rPr>
      </w:pPr>
      <w:r w:rsidRPr="004B4638">
        <w:rPr>
          <w:sz w:val="28"/>
          <w:szCs w:val="28"/>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контрольными термометрами. Ответственное лицо обязано ежедневно снимать показания приборов учёта и вносить их в соответствующие журналы (Приложение 12). Журналы можно вести в бумажном или электронном виде. </w:t>
      </w:r>
    </w:p>
    <w:p w:rsidR="00BF1AC7" w:rsidRPr="004B4638" w:rsidRDefault="004B4638" w:rsidP="004B4638">
      <w:pPr>
        <w:spacing w:line="240" w:lineRule="auto"/>
        <w:ind w:left="9" w:right="357"/>
        <w:rPr>
          <w:sz w:val="28"/>
          <w:szCs w:val="28"/>
        </w:rPr>
      </w:pPr>
      <w:r w:rsidRPr="004B4638">
        <w:rPr>
          <w:sz w:val="28"/>
          <w:szCs w:val="28"/>
        </w:rPr>
        <w:t xml:space="preserve">З. 12. В помещениях пищеблока не должно быть насекомых и грызунов, а также не должны содержаться синантропные птицы и животные. </w:t>
      </w:r>
    </w:p>
    <w:p w:rsidR="00BF1AC7" w:rsidRPr="004B4638" w:rsidRDefault="004B4638" w:rsidP="004B4638">
      <w:pPr>
        <w:spacing w:after="60" w:line="240" w:lineRule="auto"/>
        <w:ind w:left="9" w:right="357"/>
        <w:rPr>
          <w:sz w:val="28"/>
          <w:szCs w:val="28"/>
        </w:rPr>
      </w:pPr>
      <w:r w:rsidRPr="004B4638">
        <w:rPr>
          <w:sz w:val="28"/>
          <w:szCs w:val="28"/>
        </w:rPr>
        <w:t xml:space="preserve">3.13. В производственных помещениях не допускается хранение личных вещей и комнатных растений. </w:t>
      </w:r>
    </w:p>
    <w:p w:rsidR="00BF1AC7" w:rsidRPr="004B4638" w:rsidRDefault="004B4638" w:rsidP="004B4638">
      <w:pPr>
        <w:pStyle w:val="2"/>
        <w:spacing w:line="240" w:lineRule="auto"/>
        <w:jc w:val="both"/>
        <w:rPr>
          <w:sz w:val="28"/>
          <w:szCs w:val="28"/>
        </w:rPr>
      </w:pPr>
      <w:r w:rsidRPr="004B4638">
        <w:rPr>
          <w:sz w:val="28"/>
          <w:szCs w:val="28"/>
        </w:rPr>
        <w:t xml:space="preserve">4. Порядок поставки продуктов </w:t>
      </w:r>
    </w:p>
    <w:p w:rsidR="00BF1AC7" w:rsidRPr="004B4638" w:rsidRDefault="004B4638" w:rsidP="004B4638">
      <w:pPr>
        <w:spacing w:line="240" w:lineRule="auto"/>
        <w:ind w:left="9" w:right="357"/>
        <w:rPr>
          <w:sz w:val="28"/>
          <w:szCs w:val="28"/>
        </w:rPr>
      </w:pPr>
      <w:r w:rsidRPr="004B4638">
        <w:rPr>
          <w:sz w:val="28"/>
          <w:szCs w:val="28"/>
        </w:rPr>
        <w:t xml:space="preserve">4.1. Порядок поставки продуктов определяется договором (контрактом) между Исполнителем и ДОУ. </w:t>
      </w:r>
    </w:p>
    <w:p w:rsidR="00BF1AC7" w:rsidRPr="004B4638" w:rsidRDefault="004B4638" w:rsidP="004B4638">
      <w:pPr>
        <w:spacing w:line="240" w:lineRule="auto"/>
        <w:ind w:left="9" w:right="357"/>
        <w:rPr>
          <w:sz w:val="28"/>
          <w:szCs w:val="28"/>
        </w:rPr>
      </w:pPr>
      <w:r w:rsidRPr="004B4638">
        <w:rPr>
          <w:sz w:val="28"/>
          <w:szCs w:val="28"/>
        </w:rPr>
        <w:t xml:space="preserve">4.2. Исполнитель поставляет товар отдельными партиями с момента подписания контракта. </w:t>
      </w:r>
    </w:p>
    <w:p w:rsidR="00BF1AC7" w:rsidRPr="004B4638" w:rsidRDefault="004B4638" w:rsidP="004B4638">
      <w:pPr>
        <w:spacing w:line="240" w:lineRule="auto"/>
        <w:ind w:left="9" w:right="357"/>
        <w:rPr>
          <w:sz w:val="28"/>
          <w:szCs w:val="28"/>
        </w:rPr>
      </w:pPr>
      <w:r w:rsidRPr="004B4638">
        <w:rPr>
          <w:sz w:val="28"/>
          <w:szCs w:val="28"/>
        </w:rPr>
        <w:t xml:space="preserve"> 4.3. Поставка товара осуществляется путем его доставки поставщиком на склад продуктов </w:t>
      </w:r>
    </w:p>
    <w:p w:rsidR="00BF1AC7" w:rsidRPr="004B4638" w:rsidRDefault="004B4638" w:rsidP="004B4638">
      <w:pPr>
        <w:spacing w:after="0" w:line="240" w:lineRule="auto"/>
        <w:ind w:left="9" w:right="357"/>
        <w:rPr>
          <w:sz w:val="28"/>
          <w:szCs w:val="28"/>
        </w:rPr>
      </w:pPr>
      <w:r w:rsidRPr="004B4638">
        <w:rPr>
          <w:sz w:val="28"/>
          <w:szCs w:val="28"/>
        </w:rPr>
        <w:t xml:space="preserve">ДОУ </w:t>
      </w:r>
    </w:p>
    <w:p w:rsidR="00BF1AC7" w:rsidRPr="004B4638" w:rsidRDefault="004B4638" w:rsidP="004B4638">
      <w:pPr>
        <w:spacing w:line="240" w:lineRule="auto"/>
        <w:ind w:left="9" w:right="357"/>
        <w:rPr>
          <w:sz w:val="28"/>
          <w:szCs w:val="28"/>
        </w:rPr>
      </w:pPr>
      <w:r w:rsidRPr="004B4638">
        <w:rPr>
          <w:noProof/>
          <w:sz w:val="28"/>
          <w:szCs w:val="28"/>
        </w:rPr>
        <w:drawing>
          <wp:anchor distT="0" distB="0" distL="114300" distR="114300" simplePos="0" relativeHeight="251665408" behindDoc="0" locked="0" layoutInCell="1" allowOverlap="0">
            <wp:simplePos x="0" y="0"/>
            <wp:positionH relativeFrom="page">
              <wp:posOffset>484632</wp:posOffset>
            </wp:positionH>
            <wp:positionV relativeFrom="page">
              <wp:posOffset>4748784</wp:posOffset>
            </wp:positionV>
            <wp:extent cx="21336" cy="15240"/>
            <wp:effectExtent l="0" t="0" r="0" b="0"/>
            <wp:wrapSquare wrapText="bothSides"/>
            <wp:docPr id="602" name="Picture 602"/>
            <wp:cNvGraphicFramePr/>
            <a:graphic xmlns:a="http://schemas.openxmlformats.org/drawingml/2006/main">
              <a:graphicData uri="http://schemas.openxmlformats.org/drawingml/2006/picture">
                <pic:pic xmlns:pic="http://schemas.openxmlformats.org/drawingml/2006/picture">
                  <pic:nvPicPr>
                    <pic:cNvPr id="602" name="Picture 602"/>
                    <pic:cNvPicPr/>
                  </pic:nvPicPr>
                  <pic:blipFill>
                    <a:blip r:embed="rId11"/>
                    <a:stretch>
                      <a:fillRect/>
                    </a:stretch>
                  </pic:blipFill>
                  <pic:spPr>
                    <a:xfrm>
                      <a:off x="0" y="0"/>
                      <a:ext cx="21336" cy="15240"/>
                    </a:xfrm>
                    <a:prstGeom prst="rect">
                      <a:avLst/>
                    </a:prstGeom>
                  </pic:spPr>
                </pic:pic>
              </a:graphicData>
            </a:graphic>
          </wp:anchor>
        </w:drawing>
      </w:r>
      <w:r w:rsidRPr="004B4638">
        <w:rPr>
          <w:sz w:val="28"/>
          <w:szCs w:val="28"/>
        </w:rPr>
        <w:t xml:space="preserve">4.4. Товар передается в соответствии с заявкой, содержащей дату поставки, наименование и количество товара, подлежащего доставке. </w:t>
      </w:r>
    </w:p>
    <w:p w:rsidR="00BF1AC7" w:rsidRPr="004B4638" w:rsidRDefault="004B4638" w:rsidP="004B4638">
      <w:pPr>
        <w:spacing w:after="4" w:line="240" w:lineRule="auto"/>
        <w:ind w:left="9" w:right="450"/>
        <w:rPr>
          <w:sz w:val="28"/>
          <w:szCs w:val="28"/>
        </w:rPr>
      </w:pPr>
      <w:r w:rsidRPr="004B4638">
        <w:rPr>
          <w:sz w:val="28"/>
          <w:szCs w:val="28"/>
        </w:rPr>
        <w:t xml:space="preserve">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 </w:t>
      </w:r>
    </w:p>
    <w:p w:rsidR="00BF1AC7" w:rsidRPr="004B4638" w:rsidRDefault="004B4638" w:rsidP="004B4638">
      <w:pPr>
        <w:spacing w:line="240" w:lineRule="auto"/>
        <w:ind w:left="9" w:right="357"/>
        <w:rPr>
          <w:sz w:val="28"/>
          <w:szCs w:val="28"/>
        </w:rPr>
      </w:pPr>
      <w:r w:rsidRPr="004B4638">
        <w:rPr>
          <w:sz w:val="28"/>
          <w:szCs w:val="28"/>
        </w:rPr>
        <w:t xml:space="preserve">4.6. Товар должен быть упакован надлежащим образом, обеспечивающим его сохранность при перевозке и хранении. </w:t>
      </w:r>
    </w:p>
    <w:p w:rsidR="00BF1AC7" w:rsidRPr="004B4638" w:rsidRDefault="004B4638" w:rsidP="004B4638">
      <w:pPr>
        <w:spacing w:line="240" w:lineRule="auto"/>
        <w:ind w:left="9" w:right="357"/>
        <w:rPr>
          <w:sz w:val="28"/>
          <w:szCs w:val="28"/>
        </w:rPr>
      </w:pPr>
      <w:r w:rsidRPr="004B4638">
        <w:rPr>
          <w:sz w:val="28"/>
          <w:szCs w:val="28"/>
        </w:rPr>
        <w:t xml:space="preserve">4.7. На упаковку (тару) товара должна быть нанесена маркировка в соответствии с требованиями законодательства Российской Федерации. </w:t>
      </w:r>
    </w:p>
    <w:p w:rsidR="00BF1AC7" w:rsidRPr="004B4638" w:rsidRDefault="004B4638" w:rsidP="004B4638">
      <w:pPr>
        <w:spacing w:after="0" w:line="240" w:lineRule="auto"/>
        <w:ind w:left="9" w:right="357"/>
        <w:rPr>
          <w:sz w:val="28"/>
          <w:szCs w:val="28"/>
        </w:rPr>
      </w:pPr>
      <w:r w:rsidRPr="004B4638">
        <w:rPr>
          <w:sz w:val="28"/>
          <w:szCs w:val="28"/>
        </w:rPr>
        <w:t xml:space="preserve">4.8. Продукция поставляется в одноразовой упаковке (таре) производителя. </w:t>
      </w:r>
    </w:p>
    <w:p w:rsidR="00BF1AC7" w:rsidRPr="004B4638" w:rsidRDefault="004B4638" w:rsidP="004B4638">
      <w:pPr>
        <w:spacing w:after="0" w:line="240" w:lineRule="auto"/>
        <w:ind w:left="9" w:right="357"/>
        <w:rPr>
          <w:sz w:val="28"/>
          <w:szCs w:val="28"/>
        </w:rPr>
      </w:pPr>
      <w:r w:rsidRPr="004B4638">
        <w:rPr>
          <w:sz w:val="28"/>
          <w:szCs w:val="28"/>
        </w:rP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w:t>
      </w:r>
      <w:r w:rsidRPr="004B4638">
        <w:rPr>
          <w:sz w:val="28"/>
          <w:szCs w:val="28"/>
        </w:rPr>
        <w:lastRenderedPageBreak/>
        <w:t xml:space="preserve">товаросопроводительной документации и маркировки пищевая продукция и продовольственное (пищевое) сырье на пищеблоке не принимаются. </w:t>
      </w:r>
    </w:p>
    <w:p w:rsidR="00BF1AC7" w:rsidRPr="004B4638" w:rsidRDefault="004B4638" w:rsidP="004B4638">
      <w:pPr>
        <w:spacing w:after="3" w:line="240" w:lineRule="auto"/>
        <w:ind w:left="9" w:right="436"/>
        <w:rPr>
          <w:sz w:val="28"/>
          <w:szCs w:val="28"/>
        </w:rPr>
      </w:pPr>
      <w:r w:rsidRPr="004B4638">
        <w:rPr>
          <w:sz w:val="28"/>
          <w:szCs w:val="28"/>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BF1AC7" w:rsidRPr="004B4638" w:rsidRDefault="004B4638" w:rsidP="004B4638">
      <w:pPr>
        <w:spacing w:line="240" w:lineRule="auto"/>
        <w:ind w:left="9" w:right="357"/>
        <w:rPr>
          <w:sz w:val="28"/>
          <w:szCs w:val="28"/>
        </w:rPr>
      </w:pPr>
      <w:r w:rsidRPr="004B4638">
        <w:rPr>
          <w:sz w:val="28"/>
          <w:szCs w:val="28"/>
        </w:rPr>
        <w:t xml:space="preserve">4.11. Входной контроль поступающих продуктов осуществляется ответственным лицом (Исполнителем). Результаты контроля регистрируются в журнале бракеража скоропортящихся пищевых продуктов, поступающих на пищеблок </w:t>
      </w:r>
      <w:proofErr w:type="gramStart"/>
      <w:r w:rsidRPr="004B4638">
        <w:rPr>
          <w:sz w:val="28"/>
          <w:szCs w:val="28"/>
        </w:rPr>
        <w:t>ДОУ.(</w:t>
      </w:r>
      <w:proofErr w:type="gramEnd"/>
      <w:r w:rsidRPr="004B4638">
        <w:rPr>
          <w:sz w:val="28"/>
          <w:szCs w:val="28"/>
        </w:rPr>
        <w:t xml:space="preserve">в соответствии </w:t>
      </w:r>
    </w:p>
    <w:p w:rsidR="00BF1AC7" w:rsidRPr="004B4638" w:rsidRDefault="00A70D17" w:rsidP="004B4638">
      <w:pPr>
        <w:spacing w:after="86" w:line="240" w:lineRule="auto"/>
        <w:ind w:left="14"/>
        <w:rPr>
          <w:sz w:val="28"/>
          <w:szCs w:val="28"/>
        </w:rPr>
      </w:pPr>
      <w:hyperlink r:id="rId12" w:anchor="/document/99/566276706/ZAP1QAG37Q/">
        <w:r w:rsidR="004B4638" w:rsidRPr="004B4638">
          <w:rPr>
            <w:color w:val="01745C"/>
            <w:sz w:val="28"/>
            <w:szCs w:val="28"/>
            <w:u w:val="single" w:color="01745C"/>
          </w:rPr>
          <w:t>СанПиН 2.3/2.4.3590</w:t>
        </w:r>
      </w:hyperlink>
      <w:hyperlink r:id="rId13" w:anchor="/document/99/566276706/ZAP1QAG37Q/">
        <w:r w:rsidR="004B4638" w:rsidRPr="004B4638">
          <w:rPr>
            <w:color w:val="01745C"/>
            <w:sz w:val="28"/>
            <w:szCs w:val="28"/>
            <w:u w:val="single" w:color="01745C"/>
          </w:rPr>
          <w:t>-</w:t>
        </w:r>
      </w:hyperlink>
      <w:hyperlink r:id="rId14" w:anchor="/document/99/566276706/ZAP1QAG37Q/">
        <w:r w:rsidR="004B4638" w:rsidRPr="004B4638">
          <w:rPr>
            <w:color w:val="01745C"/>
            <w:sz w:val="28"/>
            <w:szCs w:val="28"/>
            <w:u w:val="single" w:color="01745C"/>
          </w:rPr>
          <w:t>20</w:t>
        </w:r>
      </w:hyperlink>
      <w:hyperlink r:id="rId15" w:anchor="/document/99/566276706/ZAP1QAG37Q/">
        <w:r w:rsidR="004B4638" w:rsidRPr="004B4638">
          <w:rPr>
            <w:color w:val="01745C"/>
            <w:sz w:val="28"/>
            <w:szCs w:val="28"/>
            <w:u w:val="single" w:color="01745C"/>
          </w:rPr>
          <w:t>)</w:t>
        </w:r>
      </w:hyperlink>
      <w:r w:rsidR="004B4638" w:rsidRPr="004B4638">
        <w:rPr>
          <w:sz w:val="28"/>
          <w:szCs w:val="28"/>
        </w:rPr>
        <w:t xml:space="preserve"> </w:t>
      </w:r>
    </w:p>
    <w:p w:rsidR="00BF1AC7" w:rsidRPr="004B4638" w:rsidRDefault="004B4638" w:rsidP="004B4638">
      <w:pPr>
        <w:pStyle w:val="1"/>
        <w:spacing w:after="38" w:line="240" w:lineRule="auto"/>
        <w:ind w:right="6"/>
        <w:jc w:val="both"/>
        <w:rPr>
          <w:szCs w:val="28"/>
        </w:rPr>
      </w:pPr>
      <w:r w:rsidRPr="004B4638">
        <w:rPr>
          <w:szCs w:val="28"/>
        </w:rPr>
        <w:t>5. Условия и сроки хранения продуктов, требования к приготовленной</w:t>
      </w:r>
      <w:r w:rsidRPr="004B4638">
        <w:rPr>
          <w:b w:val="0"/>
          <w:szCs w:val="28"/>
        </w:rPr>
        <w:t xml:space="preserve"> пище </w:t>
      </w:r>
    </w:p>
    <w:p w:rsidR="00BF1AC7" w:rsidRPr="004B4638" w:rsidRDefault="004B4638" w:rsidP="004B4638">
      <w:pPr>
        <w:spacing w:line="240" w:lineRule="auto"/>
        <w:ind w:left="9" w:right="357"/>
        <w:rPr>
          <w:sz w:val="28"/>
          <w:szCs w:val="28"/>
        </w:rPr>
      </w:pPr>
      <w:r w:rsidRPr="004B4638">
        <w:rPr>
          <w:sz w:val="28"/>
          <w:szCs w:val="28"/>
        </w:rPr>
        <w:t xml:space="preserve">5.1. Доставка и хранение продуктов питания должны находиться под контролем Исполнителя (повара и кладовщика), так как от этого зависит качество приготовляемой пищи. </w:t>
      </w:r>
    </w:p>
    <w:p w:rsidR="00BF1AC7" w:rsidRPr="004B4638" w:rsidRDefault="004B4638" w:rsidP="004B4638">
      <w:pPr>
        <w:spacing w:line="240" w:lineRule="auto"/>
        <w:ind w:left="9" w:right="357"/>
        <w:rPr>
          <w:sz w:val="28"/>
          <w:szCs w:val="28"/>
        </w:rPr>
      </w:pPr>
      <w:r w:rsidRPr="004B4638">
        <w:rPr>
          <w:sz w:val="28"/>
          <w:szCs w:val="28"/>
        </w:rPr>
        <w:t xml:space="preserve">5.2. Пищевые продукты, поступающие в ДОУ, имеют документы, подтверждающие их происхождение, качество и безопасность. </w:t>
      </w:r>
    </w:p>
    <w:p w:rsidR="00BF1AC7" w:rsidRPr="004B4638" w:rsidRDefault="004B4638" w:rsidP="004B4638">
      <w:pPr>
        <w:spacing w:after="0" w:line="240" w:lineRule="auto"/>
        <w:ind w:left="9" w:right="357"/>
        <w:rPr>
          <w:sz w:val="28"/>
          <w:szCs w:val="28"/>
        </w:rPr>
      </w:pPr>
      <w:r w:rsidRPr="004B4638">
        <w:rPr>
          <w:sz w:val="28"/>
          <w:szCs w:val="28"/>
        </w:rPr>
        <w:t xml:space="preserve">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BF1AC7" w:rsidRPr="004B4638" w:rsidRDefault="004B4638" w:rsidP="004B4638">
      <w:pPr>
        <w:spacing w:line="240" w:lineRule="auto"/>
        <w:ind w:left="9" w:right="357"/>
        <w:rPr>
          <w:sz w:val="28"/>
          <w:szCs w:val="28"/>
        </w:rPr>
      </w:pPr>
      <w:r w:rsidRPr="004B4638">
        <w:rPr>
          <w:sz w:val="28"/>
          <w:szCs w:val="28"/>
        </w:rPr>
        <w:t xml:space="preserve">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 </w:t>
      </w:r>
    </w:p>
    <w:p w:rsidR="00BF1AC7" w:rsidRPr="004B4638" w:rsidRDefault="004B4638" w:rsidP="004B4638">
      <w:pPr>
        <w:spacing w:line="240" w:lineRule="auto"/>
        <w:ind w:left="9" w:right="357"/>
        <w:rPr>
          <w:sz w:val="28"/>
          <w:szCs w:val="28"/>
        </w:rPr>
      </w:pPr>
      <w:r w:rsidRPr="004B4638">
        <w:rPr>
          <w:sz w:val="28"/>
          <w:szCs w:val="28"/>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 </w:t>
      </w:r>
    </w:p>
    <w:p w:rsidR="00BF1AC7" w:rsidRPr="004B4638" w:rsidRDefault="004B4638" w:rsidP="004B4638">
      <w:pPr>
        <w:spacing w:after="3" w:line="240" w:lineRule="auto"/>
        <w:ind w:left="9" w:right="357"/>
        <w:rPr>
          <w:sz w:val="28"/>
          <w:szCs w:val="28"/>
        </w:rPr>
      </w:pPr>
      <w:r w:rsidRPr="004B4638">
        <w:rPr>
          <w:sz w:val="28"/>
          <w:szCs w:val="28"/>
        </w:rPr>
        <w:t xml:space="preserve">5.6. Пищеблок должен быть обеспечен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BF1AC7" w:rsidRPr="004B4638" w:rsidRDefault="004B4638" w:rsidP="004B4638">
      <w:pPr>
        <w:spacing w:line="240" w:lineRule="auto"/>
        <w:ind w:left="9" w:right="357"/>
        <w:rPr>
          <w:sz w:val="28"/>
          <w:szCs w:val="28"/>
        </w:rPr>
      </w:pPr>
      <w:r w:rsidRPr="004B4638">
        <w:rPr>
          <w:sz w:val="28"/>
          <w:szCs w:val="28"/>
        </w:rPr>
        <w:t xml:space="preserve">5.7. Складские помещения (кладовые) и холодильные камеры необходимо содержать в чистоте, хорошо проветривать. </w:t>
      </w:r>
    </w:p>
    <w:p w:rsidR="00BF1AC7" w:rsidRPr="004B4638" w:rsidRDefault="004B4638" w:rsidP="004B4638">
      <w:pPr>
        <w:spacing w:after="109" w:line="240" w:lineRule="auto"/>
        <w:ind w:left="9" w:right="357"/>
        <w:rPr>
          <w:sz w:val="28"/>
          <w:szCs w:val="28"/>
        </w:rPr>
      </w:pPr>
      <w:r w:rsidRPr="004B4638">
        <w:rPr>
          <w:sz w:val="28"/>
          <w:szCs w:val="28"/>
        </w:rPr>
        <w:t xml:space="preserve">5.8. Для предотвращения размножения патогенных микроорганизмов не допускается: </w:t>
      </w:r>
    </w:p>
    <w:p w:rsidR="00BF1AC7" w:rsidRPr="004B4638" w:rsidRDefault="004B4638" w:rsidP="004B4638">
      <w:pPr>
        <w:numPr>
          <w:ilvl w:val="0"/>
          <w:numId w:val="1"/>
        </w:numPr>
        <w:spacing w:after="68" w:line="240" w:lineRule="auto"/>
        <w:ind w:right="357" w:hanging="350"/>
        <w:rPr>
          <w:sz w:val="28"/>
          <w:szCs w:val="28"/>
        </w:rPr>
      </w:pPr>
      <w:r w:rsidRPr="004B4638">
        <w:rPr>
          <w:sz w:val="28"/>
          <w:szCs w:val="28"/>
        </w:rPr>
        <w:t xml:space="preserve">раздача на следующий день готовых блюд; </w:t>
      </w:r>
    </w:p>
    <w:p w:rsidR="00BF1AC7" w:rsidRPr="004B4638" w:rsidRDefault="004B4638" w:rsidP="004B4638">
      <w:pPr>
        <w:numPr>
          <w:ilvl w:val="0"/>
          <w:numId w:val="1"/>
        </w:numPr>
        <w:spacing w:after="103" w:line="240" w:lineRule="auto"/>
        <w:ind w:right="357" w:hanging="350"/>
        <w:rPr>
          <w:sz w:val="28"/>
          <w:szCs w:val="28"/>
        </w:rPr>
      </w:pPr>
      <w:r w:rsidRPr="004B4638">
        <w:rPr>
          <w:sz w:val="28"/>
          <w:szCs w:val="28"/>
        </w:rPr>
        <w:t xml:space="preserve">замораживание нереализованных готовых блюд для последующей реализации в другие дни; </w:t>
      </w:r>
    </w:p>
    <w:p w:rsidR="00BF1AC7" w:rsidRPr="004B4638" w:rsidRDefault="004B4638" w:rsidP="004B4638">
      <w:pPr>
        <w:numPr>
          <w:ilvl w:val="0"/>
          <w:numId w:val="1"/>
        </w:numPr>
        <w:spacing w:after="71" w:line="240" w:lineRule="auto"/>
        <w:ind w:right="357" w:hanging="350"/>
        <w:rPr>
          <w:sz w:val="28"/>
          <w:szCs w:val="28"/>
        </w:rPr>
      </w:pPr>
      <w:r w:rsidRPr="004B4638">
        <w:rPr>
          <w:sz w:val="28"/>
          <w:szCs w:val="28"/>
        </w:rPr>
        <w:t xml:space="preserve">привлечение к приготовлению, </w:t>
      </w:r>
      <w:proofErr w:type="spellStart"/>
      <w:r w:rsidRPr="004B4638">
        <w:rPr>
          <w:sz w:val="28"/>
          <w:szCs w:val="28"/>
        </w:rPr>
        <w:t>порционированию</w:t>
      </w:r>
      <w:proofErr w:type="spellEnd"/>
      <w:r w:rsidRPr="004B4638">
        <w:rPr>
          <w:sz w:val="28"/>
          <w:szCs w:val="28"/>
        </w:rPr>
        <w:t xml:space="preserve"> и раздаче кулинарных изделий посторонних лиц, включая персонал, в должностные обязанности которого не входят указанные виды деятельности. </w:t>
      </w:r>
    </w:p>
    <w:p w:rsidR="00BF1AC7" w:rsidRPr="004B4638" w:rsidRDefault="004B4638" w:rsidP="004B4638">
      <w:pPr>
        <w:numPr>
          <w:ilvl w:val="1"/>
          <w:numId w:val="5"/>
        </w:numPr>
        <w:spacing w:after="68" w:line="240" w:lineRule="auto"/>
        <w:ind w:right="357"/>
        <w:rPr>
          <w:sz w:val="28"/>
          <w:szCs w:val="28"/>
        </w:rPr>
      </w:pPr>
      <w:r w:rsidRPr="004B4638">
        <w:rPr>
          <w:noProof/>
          <w:sz w:val="28"/>
          <w:szCs w:val="28"/>
        </w:rPr>
        <w:drawing>
          <wp:anchor distT="0" distB="0" distL="114300" distR="114300" simplePos="0" relativeHeight="251666432" behindDoc="0" locked="0" layoutInCell="1" allowOverlap="0">
            <wp:simplePos x="0" y="0"/>
            <wp:positionH relativeFrom="page">
              <wp:posOffset>566928</wp:posOffset>
            </wp:positionH>
            <wp:positionV relativeFrom="page">
              <wp:posOffset>4160521</wp:posOffset>
            </wp:positionV>
            <wp:extent cx="36576" cy="21336"/>
            <wp:effectExtent l="0" t="0" r="0" b="0"/>
            <wp:wrapSquare wrapText="bothSides"/>
            <wp:docPr id="806" name="Picture 806"/>
            <wp:cNvGraphicFramePr/>
            <a:graphic xmlns:a="http://schemas.openxmlformats.org/drawingml/2006/main">
              <a:graphicData uri="http://schemas.openxmlformats.org/drawingml/2006/picture">
                <pic:pic xmlns:pic="http://schemas.openxmlformats.org/drawingml/2006/picture">
                  <pic:nvPicPr>
                    <pic:cNvPr id="806" name="Picture 806"/>
                    <pic:cNvPicPr/>
                  </pic:nvPicPr>
                  <pic:blipFill>
                    <a:blip r:embed="rId16"/>
                    <a:stretch>
                      <a:fillRect/>
                    </a:stretch>
                  </pic:blipFill>
                  <pic:spPr>
                    <a:xfrm>
                      <a:off x="0" y="0"/>
                      <a:ext cx="36576" cy="21336"/>
                    </a:xfrm>
                    <a:prstGeom prst="rect">
                      <a:avLst/>
                    </a:prstGeom>
                  </pic:spPr>
                </pic:pic>
              </a:graphicData>
            </a:graphic>
          </wp:anchor>
        </w:drawing>
      </w:r>
      <w:r w:rsidRPr="004B4638">
        <w:rPr>
          <w:noProof/>
          <w:sz w:val="28"/>
          <w:szCs w:val="28"/>
        </w:rPr>
        <w:drawing>
          <wp:anchor distT="0" distB="0" distL="114300" distR="114300" simplePos="0" relativeHeight="251667456" behindDoc="0" locked="0" layoutInCell="1" allowOverlap="0">
            <wp:simplePos x="0" y="0"/>
            <wp:positionH relativeFrom="page">
              <wp:posOffset>484632</wp:posOffset>
            </wp:positionH>
            <wp:positionV relativeFrom="page">
              <wp:posOffset>4748784</wp:posOffset>
            </wp:positionV>
            <wp:extent cx="21336" cy="15240"/>
            <wp:effectExtent l="0" t="0" r="0" b="0"/>
            <wp:wrapSquare wrapText="bothSides"/>
            <wp:docPr id="808" name="Picture 808"/>
            <wp:cNvGraphicFramePr/>
            <a:graphic xmlns:a="http://schemas.openxmlformats.org/drawingml/2006/main">
              <a:graphicData uri="http://schemas.openxmlformats.org/drawingml/2006/picture">
                <pic:pic xmlns:pic="http://schemas.openxmlformats.org/drawingml/2006/picture">
                  <pic:nvPicPr>
                    <pic:cNvPr id="808" name="Picture 808"/>
                    <pic:cNvPicPr/>
                  </pic:nvPicPr>
                  <pic:blipFill>
                    <a:blip r:embed="rId17"/>
                    <a:stretch>
                      <a:fillRect/>
                    </a:stretch>
                  </pic:blipFill>
                  <pic:spPr>
                    <a:xfrm>
                      <a:off x="0" y="0"/>
                      <a:ext cx="21336" cy="15240"/>
                    </a:xfrm>
                    <a:prstGeom prst="rect">
                      <a:avLst/>
                    </a:prstGeom>
                  </pic:spPr>
                </pic:pic>
              </a:graphicData>
            </a:graphic>
          </wp:anchor>
        </w:drawing>
      </w:r>
      <w:r w:rsidRPr="004B4638">
        <w:rPr>
          <w:sz w:val="28"/>
          <w:szCs w:val="28"/>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w:t>
      </w:r>
      <w:r w:rsidRPr="004B4638">
        <w:rPr>
          <w:sz w:val="28"/>
          <w:szCs w:val="28"/>
        </w:rPr>
        <w:lastRenderedPageBreak/>
        <w:t xml:space="preserve">электронном носителях и влажности - в складских помещениях.(в соответствии </w:t>
      </w:r>
      <w:hyperlink r:id="rId18" w:anchor="/document/99/566276706/ZAP1QAG37Q/">
        <w:r w:rsidRPr="004B4638">
          <w:rPr>
            <w:color w:val="01745C"/>
            <w:sz w:val="28"/>
            <w:szCs w:val="28"/>
            <w:u w:val="single" w:color="01745C"/>
          </w:rPr>
          <w:t>СанПиН 2.3/2.4.3590</w:t>
        </w:r>
      </w:hyperlink>
      <w:hyperlink r:id="rId19" w:anchor="/document/99/566276706/ZAP1QAG37Q/">
        <w:r w:rsidRPr="004B4638">
          <w:rPr>
            <w:color w:val="01745C"/>
            <w:sz w:val="28"/>
            <w:szCs w:val="28"/>
            <w:u w:val="single" w:color="01745C"/>
          </w:rPr>
          <w:t>-</w:t>
        </w:r>
      </w:hyperlink>
      <w:hyperlink r:id="rId20" w:anchor="/document/99/566276706/ZAP1QAG37Q/">
        <w:r w:rsidRPr="004B4638">
          <w:rPr>
            <w:color w:val="01745C"/>
            <w:sz w:val="28"/>
            <w:szCs w:val="28"/>
            <w:u w:val="single" w:color="01745C"/>
          </w:rPr>
          <w:t>20</w:t>
        </w:r>
      </w:hyperlink>
      <w:hyperlink r:id="rId21" w:anchor="/document/99/566276706/ZAP1QAG37Q/">
        <w:r w:rsidRPr="004B4638">
          <w:rPr>
            <w:color w:val="01745C"/>
            <w:sz w:val="28"/>
            <w:szCs w:val="28"/>
            <w:u w:val="single" w:color="01745C"/>
          </w:rPr>
          <w:t>)</w:t>
        </w:r>
      </w:hyperlink>
      <w:r w:rsidRPr="004B4638">
        <w:rPr>
          <w:sz w:val="28"/>
          <w:szCs w:val="28"/>
        </w:rPr>
        <w:t xml:space="preserve"> </w:t>
      </w:r>
    </w:p>
    <w:p w:rsidR="00BF1AC7" w:rsidRPr="004B4638" w:rsidRDefault="004B4638" w:rsidP="004B4638">
      <w:pPr>
        <w:numPr>
          <w:ilvl w:val="1"/>
          <w:numId w:val="5"/>
        </w:numPr>
        <w:spacing w:after="64" w:line="240" w:lineRule="auto"/>
        <w:ind w:right="357"/>
        <w:rPr>
          <w:sz w:val="28"/>
          <w:szCs w:val="28"/>
        </w:rPr>
      </w:pPr>
      <w:r w:rsidRPr="004B4638">
        <w:rPr>
          <w:sz w:val="28"/>
          <w:szCs w:val="28"/>
        </w:rPr>
        <w:t xml:space="preserve">С целью минимизации риска теплового воздействия для контроля температуры блюд на линии раздачи должны использоваться термометры. </w:t>
      </w:r>
    </w:p>
    <w:p w:rsidR="00BF1AC7" w:rsidRPr="004B4638" w:rsidRDefault="004B4638" w:rsidP="004B4638">
      <w:pPr>
        <w:numPr>
          <w:ilvl w:val="1"/>
          <w:numId w:val="5"/>
        </w:numPr>
        <w:spacing w:line="240" w:lineRule="auto"/>
        <w:ind w:right="357"/>
        <w:rPr>
          <w:sz w:val="28"/>
          <w:szCs w:val="28"/>
        </w:rPr>
      </w:pPr>
      <w:r w:rsidRPr="004B4638">
        <w:rPr>
          <w:sz w:val="28"/>
          <w:szCs w:val="28"/>
        </w:rPr>
        <w:t xml:space="preserve">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 </w:t>
      </w:r>
      <w:r w:rsidRPr="004B4638">
        <w:rPr>
          <w:b/>
          <w:sz w:val="28"/>
          <w:szCs w:val="28"/>
        </w:rPr>
        <w:t>6.</w:t>
      </w:r>
      <w:r w:rsidRPr="004B4638">
        <w:rPr>
          <w:rFonts w:eastAsia="Arial"/>
          <w:b/>
          <w:sz w:val="28"/>
          <w:szCs w:val="28"/>
        </w:rPr>
        <w:t xml:space="preserve"> </w:t>
      </w:r>
      <w:r w:rsidRPr="004B4638">
        <w:rPr>
          <w:b/>
          <w:sz w:val="28"/>
          <w:szCs w:val="28"/>
        </w:rPr>
        <w:t xml:space="preserve">Нормы питания и физиологических потребностей детей в пищевых веществах </w:t>
      </w:r>
    </w:p>
    <w:p w:rsidR="00BF1AC7" w:rsidRPr="004B4638" w:rsidRDefault="004B4638" w:rsidP="004B4638">
      <w:pPr>
        <w:numPr>
          <w:ilvl w:val="1"/>
          <w:numId w:val="2"/>
        </w:numPr>
        <w:spacing w:line="240" w:lineRule="auto"/>
        <w:ind w:right="357" w:hanging="684"/>
        <w:rPr>
          <w:sz w:val="28"/>
          <w:szCs w:val="28"/>
        </w:rPr>
      </w:pPr>
      <w:r w:rsidRPr="004B4638">
        <w:rPr>
          <w:sz w:val="28"/>
          <w:szCs w:val="28"/>
        </w:rPr>
        <w:t xml:space="preserve">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ДОУ  </w:t>
      </w:r>
    </w:p>
    <w:p w:rsidR="00BF1AC7" w:rsidRPr="004B4638" w:rsidRDefault="004B4638" w:rsidP="004B4638">
      <w:pPr>
        <w:numPr>
          <w:ilvl w:val="1"/>
          <w:numId w:val="2"/>
        </w:numPr>
        <w:spacing w:line="240" w:lineRule="auto"/>
        <w:ind w:right="357" w:hanging="684"/>
        <w:rPr>
          <w:sz w:val="28"/>
          <w:szCs w:val="28"/>
        </w:rPr>
      </w:pPr>
      <w:r w:rsidRPr="004B4638">
        <w:rPr>
          <w:sz w:val="28"/>
          <w:szCs w:val="28"/>
        </w:rPr>
        <w:t xml:space="preserve">Питание детей должно осуществляться в соответствии с меню контракта. </w:t>
      </w:r>
    </w:p>
    <w:p w:rsidR="00BF1AC7" w:rsidRPr="004B4638" w:rsidRDefault="004B4638" w:rsidP="004B4638">
      <w:pPr>
        <w:numPr>
          <w:ilvl w:val="1"/>
          <w:numId w:val="2"/>
        </w:numPr>
        <w:spacing w:line="240" w:lineRule="auto"/>
        <w:ind w:right="357" w:hanging="684"/>
        <w:rPr>
          <w:sz w:val="28"/>
          <w:szCs w:val="28"/>
        </w:rPr>
      </w:pPr>
      <w:r w:rsidRPr="004B4638">
        <w:rPr>
          <w:sz w:val="28"/>
          <w:szCs w:val="28"/>
        </w:rPr>
        <w:t xml:space="preserve">Меню является основным документом для приготовления пищи на пищеблоке ДОУ.  6.4. Вносить изменения в утверждённое меню контакта, без согласования с заведующим ДОУ, запрещается. </w:t>
      </w:r>
    </w:p>
    <w:p w:rsidR="00BF1AC7" w:rsidRPr="004B4638" w:rsidRDefault="004B4638" w:rsidP="004B4638">
      <w:pPr>
        <w:numPr>
          <w:ilvl w:val="1"/>
          <w:numId w:val="3"/>
        </w:numPr>
        <w:spacing w:line="240" w:lineRule="auto"/>
        <w:ind w:right="357"/>
        <w:rPr>
          <w:sz w:val="28"/>
          <w:szCs w:val="28"/>
        </w:rPr>
      </w:pPr>
      <w:r w:rsidRPr="004B4638">
        <w:rPr>
          <w:sz w:val="28"/>
          <w:szCs w:val="28"/>
        </w:rPr>
        <w:t xml:space="preserve">При необходимости внесения изменений в меню (несвоевременный завоз продуктов, недоброкачественность продукта) составляется объяснительная записка (Акт) с указанием причины. </w:t>
      </w:r>
    </w:p>
    <w:p w:rsidR="00BF1AC7" w:rsidRPr="004B4638" w:rsidRDefault="004B4638" w:rsidP="004B4638">
      <w:pPr>
        <w:numPr>
          <w:ilvl w:val="1"/>
          <w:numId w:val="3"/>
        </w:numPr>
        <w:spacing w:line="240" w:lineRule="auto"/>
        <w:ind w:right="357"/>
        <w:rPr>
          <w:sz w:val="28"/>
          <w:szCs w:val="28"/>
        </w:rPr>
      </w:pPr>
      <w:r w:rsidRPr="004B4638">
        <w:rPr>
          <w:sz w:val="28"/>
          <w:szCs w:val="28"/>
        </w:rPr>
        <w:t xml:space="preserve">Основное меню разрабатывается на период не менее двух недель (с учетом режима организации) для каждой возрастной группы детей (в соответствии </w:t>
      </w:r>
      <w:hyperlink r:id="rId22" w:anchor="/document/99/566276706/ZAP1QAG37Q/">
        <w:r w:rsidRPr="004B4638">
          <w:rPr>
            <w:color w:val="01745C"/>
            <w:sz w:val="28"/>
            <w:szCs w:val="28"/>
            <w:u w:val="single" w:color="01745C"/>
          </w:rPr>
          <w:t>СанПиН 2.3/2.4.3590</w:t>
        </w:r>
      </w:hyperlink>
      <w:hyperlink r:id="rId23" w:anchor="/document/99/566276706/ZAP1QAG37Q/">
        <w:r w:rsidRPr="004B4638">
          <w:rPr>
            <w:color w:val="01745C"/>
            <w:sz w:val="28"/>
            <w:szCs w:val="28"/>
            <w:u w:val="single" w:color="01745C"/>
          </w:rPr>
          <w:t>-</w:t>
        </w:r>
      </w:hyperlink>
    </w:p>
    <w:p w:rsidR="00BF1AC7" w:rsidRPr="004B4638" w:rsidRDefault="004B4638" w:rsidP="004B4638">
      <w:pPr>
        <w:tabs>
          <w:tab w:val="center" w:pos="4525"/>
        </w:tabs>
        <w:spacing w:line="240" w:lineRule="auto"/>
        <w:rPr>
          <w:sz w:val="28"/>
          <w:szCs w:val="28"/>
        </w:rPr>
      </w:pPr>
      <w:r w:rsidRPr="004B4638">
        <w:rPr>
          <w:noProof/>
          <w:sz w:val="28"/>
          <w:szCs w:val="28"/>
        </w:rPr>
        <w:drawing>
          <wp:inline distT="0" distB="0" distL="0" distR="0">
            <wp:extent cx="234696" cy="298704"/>
            <wp:effectExtent l="0" t="0" r="0" b="0"/>
            <wp:docPr id="11611" name="Picture 11611"/>
            <wp:cNvGraphicFramePr/>
            <a:graphic xmlns:a="http://schemas.openxmlformats.org/drawingml/2006/main">
              <a:graphicData uri="http://schemas.openxmlformats.org/drawingml/2006/picture">
                <pic:pic xmlns:pic="http://schemas.openxmlformats.org/drawingml/2006/picture">
                  <pic:nvPicPr>
                    <pic:cNvPr id="11611" name="Picture 11611"/>
                    <pic:cNvPicPr/>
                  </pic:nvPicPr>
                  <pic:blipFill>
                    <a:blip r:embed="rId24"/>
                    <a:stretch>
                      <a:fillRect/>
                    </a:stretch>
                  </pic:blipFill>
                  <pic:spPr>
                    <a:xfrm>
                      <a:off x="0" y="0"/>
                      <a:ext cx="234696" cy="298704"/>
                    </a:xfrm>
                    <a:prstGeom prst="rect">
                      <a:avLst/>
                    </a:prstGeom>
                  </pic:spPr>
                </pic:pic>
              </a:graphicData>
            </a:graphic>
          </wp:inline>
        </w:drawing>
      </w:r>
      <w:r w:rsidRPr="004B4638">
        <w:rPr>
          <w:rFonts w:eastAsia="Arial"/>
          <w:sz w:val="28"/>
          <w:szCs w:val="28"/>
        </w:rPr>
        <w:t xml:space="preserve"> </w:t>
      </w:r>
      <w:r w:rsidRPr="004B4638">
        <w:rPr>
          <w:rFonts w:eastAsia="Arial"/>
          <w:sz w:val="28"/>
          <w:szCs w:val="28"/>
        </w:rPr>
        <w:tab/>
      </w:r>
      <w:r w:rsidRPr="004B4638">
        <w:rPr>
          <w:sz w:val="28"/>
          <w:szCs w:val="28"/>
        </w:rPr>
        <w:t xml:space="preserve">Масса порций для детей должны строго соответствовать возрасту ребёнка  </w:t>
      </w:r>
    </w:p>
    <w:p w:rsidR="002D4EEC" w:rsidRPr="004B4638" w:rsidRDefault="004B4638" w:rsidP="004B4638">
      <w:pPr>
        <w:numPr>
          <w:ilvl w:val="1"/>
          <w:numId w:val="4"/>
        </w:numPr>
        <w:spacing w:after="23" w:line="240" w:lineRule="auto"/>
        <w:ind w:right="357" w:hanging="684"/>
        <w:rPr>
          <w:sz w:val="28"/>
          <w:szCs w:val="28"/>
        </w:rPr>
      </w:pPr>
      <w:r w:rsidRPr="004B4638">
        <w:rPr>
          <w:sz w:val="28"/>
          <w:szCs w:val="28"/>
          <w:u w:val="single" w:color="000000"/>
        </w:rPr>
        <w:t>При составлении меню для детей в возрасте от 1,6 года до 7 лет учитывается:</w:t>
      </w:r>
      <w:r w:rsidRPr="004B4638">
        <w:rPr>
          <w:sz w:val="28"/>
          <w:szCs w:val="28"/>
        </w:rPr>
        <w:t xml:space="preserve"> </w:t>
      </w:r>
    </w:p>
    <w:p w:rsidR="002D4EEC" w:rsidRPr="004B4638" w:rsidRDefault="002D4EEC" w:rsidP="004B4638">
      <w:pPr>
        <w:spacing w:after="23" w:line="240" w:lineRule="auto"/>
        <w:ind w:left="693" w:right="357"/>
        <w:rPr>
          <w:sz w:val="28"/>
          <w:szCs w:val="28"/>
        </w:rPr>
      </w:pPr>
      <w:r w:rsidRPr="004B4638">
        <w:rPr>
          <w:sz w:val="28"/>
          <w:szCs w:val="28"/>
        </w:rPr>
        <w:t>Среднесуточный набор продуктов для каждой возрастной группы объем блюд для</w:t>
      </w:r>
      <w:r w:rsidR="004B4638" w:rsidRPr="004B4638">
        <w:rPr>
          <w:rFonts w:eastAsia="Arial"/>
          <w:sz w:val="28"/>
          <w:szCs w:val="28"/>
        </w:rPr>
        <w:t xml:space="preserve"> </w:t>
      </w:r>
    </w:p>
    <w:p w:rsidR="00BF1AC7" w:rsidRPr="004B4638" w:rsidRDefault="004B4638" w:rsidP="004B4638">
      <w:pPr>
        <w:spacing w:after="23" w:line="240" w:lineRule="auto"/>
        <w:ind w:left="693" w:right="357"/>
        <w:rPr>
          <w:sz w:val="28"/>
          <w:szCs w:val="28"/>
        </w:rPr>
      </w:pPr>
      <w:r w:rsidRPr="004B4638">
        <w:rPr>
          <w:sz w:val="28"/>
          <w:szCs w:val="28"/>
        </w:rPr>
        <w:t xml:space="preserve">каждой возрастной группы  </w:t>
      </w:r>
      <w:r w:rsidRPr="004B4638">
        <w:rPr>
          <w:rFonts w:eastAsia="Arial"/>
          <w:sz w:val="28"/>
          <w:szCs w:val="28"/>
        </w:rPr>
        <w:t xml:space="preserve"> </w:t>
      </w:r>
      <w:r w:rsidRPr="004B4638">
        <w:rPr>
          <w:sz w:val="28"/>
          <w:szCs w:val="28"/>
        </w:rPr>
        <w:t xml:space="preserve">нормы физиологических </w:t>
      </w:r>
      <w:r w:rsidR="002D4EEC" w:rsidRPr="004B4638">
        <w:rPr>
          <w:sz w:val="28"/>
          <w:szCs w:val="28"/>
        </w:rPr>
        <w:t>потребностей; нормы</w:t>
      </w:r>
      <w:r w:rsidRPr="004B4638">
        <w:rPr>
          <w:sz w:val="28"/>
          <w:szCs w:val="28"/>
        </w:rPr>
        <w:t xml:space="preserve"> потерь при холодной и тепловой обработке </w:t>
      </w:r>
      <w:proofErr w:type="gramStart"/>
      <w:r w:rsidR="002D4EEC" w:rsidRPr="004B4638">
        <w:rPr>
          <w:sz w:val="28"/>
          <w:szCs w:val="28"/>
        </w:rPr>
        <w:t xml:space="preserve">продуктов; </w:t>
      </w:r>
      <w:r w:rsidR="002D4EEC" w:rsidRPr="004B4638">
        <w:rPr>
          <w:rFonts w:eastAsia="Arial"/>
          <w:sz w:val="28"/>
          <w:szCs w:val="28"/>
        </w:rPr>
        <w:t xml:space="preserve"> </w:t>
      </w:r>
      <w:r w:rsidRPr="004B4638">
        <w:rPr>
          <w:sz w:val="28"/>
          <w:szCs w:val="28"/>
        </w:rPr>
        <w:t xml:space="preserve"> </w:t>
      </w:r>
      <w:proofErr w:type="gramEnd"/>
      <w:r w:rsidRPr="004B4638">
        <w:rPr>
          <w:sz w:val="28"/>
          <w:szCs w:val="28"/>
        </w:rPr>
        <w:t xml:space="preserve">выход готовых блюд;  </w:t>
      </w:r>
    </w:p>
    <w:p w:rsidR="00BF1AC7" w:rsidRPr="004B4638" w:rsidRDefault="004B4638" w:rsidP="004B4638">
      <w:pPr>
        <w:spacing w:line="240" w:lineRule="auto"/>
        <w:ind w:left="560" w:right="357"/>
        <w:rPr>
          <w:sz w:val="28"/>
          <w:szCs w:val="28"/>
        </w:rPr>
      </w:pPr>
      <w:r w:rsidRPr="004B4638">
        <w:rPr>
          <w:rFonts w:eastAsia="Arial"/>
          <w:sz w:val="28"/>
          <w:szCs w:val="28"/>
        </w:rPr>
        <w:t xml:space="preserve"> </w:t>
      </w:r>
      <w:r w:rsidRPr="004B4638">
        <w:rPr>
          <w:sz w:val="28"/>
          <w:szCs w:val="28"/>
        </w:rPr>
        <w:t xml:space="preserve"> нормы взаимозаменяемости продуктов при приготовлении блюд;  </w:t>
      </w:r>
    </w:p>
    <w:p w:rsidR="00BF1AC7" w:rsidRPr="004B4638" w:rsidRDefault="004B4638" w:rsidP="004B4638">
      <w:pPr>
        <w:tabs>
          <w:tab w:val="center" w:pos="560"/>
          <w:tab w:val="center" w:pos="5074"/>
        </w:tabs>
        <w:spacing w:after="38" w:line="240" w:lineRule="auto"/>
        <w:rPr>
          <w:sz w:val="28"/>
          <w:szCs w:val="28"/>
        </w:rPr>
      </w:pPr>
      <w:r w:rsidRPr="004B4638">
        <w:rPr>
          <w:rFonts w:eastAsia="Calibri"/>
          <w:sz w:val="28"/>
          <w:szCs w:val="28"/>
        </w:rPr>
        <w:tab/>
      </w:r>
      <w:r w:rsidR="002D4EEC" w:rsidRPr="004B4638">
        <w:rPr>
          <w:rFonts w:eastAsia="Arial"/>
          <w:sz w:val="28"/>
          <w:szCs w:val="28"/>
        </w:rPr>
        <w:t xml:space="preserve">          </w:t>
      </w:r>
      <w:r w:rsidRPr="004B4638">
        <w:rPr>
          <w:sz w:val="28"/>
          <w:szCs w:val="28"/>
        </w:rPr>
        <w:t xml:space="preserve">требования </w:t>
      </w:r>
      <w:proofErr w:type="spellStart"/>
      <w:r w:rsidRPr="004B4638">
        <w:rPr>
          <w:sz w:val="28"/>
          <w:szCs w:val="28"/>
        </w:rPr>
        <w:t>Роспотребнадзора</w:t>
      </w:r>
      <w:proofErr w:type="spellEnd"/>
      <w:r w:rsidRPr="004B4638">
        <w:rPr>
          <w:sz w:val="28"/>
          <w:szCs w:val="28"/>
        </w:rPr>
        <w:t xml:space="preserve"> в отношении запрещённых продуктов и блюд, </w:t>
      </w:r>
    </w:p>
    <w:p w:rsidR="00BF1AC7" w:rsidRPr="004B4638" w:rsidRDefault="004B4638" w:rsidP="004B4638">
      <w:pPr>
        <w:spacing w:line="240" w:lineRule="auto"/>
        <w:ind w:left="720" w:right="357"/>
        <w:rPr>
          <w:sz w:val="28"/>
          <w:szCs w:val="28"/>
        </w:rPr>
      </w:pPr>
      <w:r w:rsidRPr="004B4638">
        <w:rPr>
          <w:sz w:val="28"/>
          <w:szCs w:val="28"/>
        </w:rPr>
        <w:t xml:space="preserve">использование которых может стать причиной возникновения </w:t>
      </w:r>
      <w:proofErr w:type="spellStart"/>
      <w:r w:rsidRPr="004B4638">
        <w:rPr>
          <w:sz w:val="28"/>
          <w:szCs w:val="28"/>
        </w:rPr>
        <w:t>желудочнокишечного</w:t>
      </w:r>
      <w:proofErr w:type="spellEnd"/>
      <w:r w:rsidRPr="004B4638">
        <w:rPr>
          <w:sz w:val="28"/>
          <w:szCs w:val="28"/>
        </w:rPr>
        <w:t xml:space="preserve"> заболевания или отравления  </w:t>
      </w:r>
    </w:p>
    <w:p w:rsidR="00BF1AC7" w:rsidRPr="004B4638" w:rsidRDefault="004B4638" w:rsidP="004B4638">
      <w:pPr>
        <w:numPr>
          <w:ilvl w:val="1"/>
          <w:numId w:val="4"/>
        </w:numPr>
        <w:spacing w:line="240" w:lineRule="auto"/>
        <w:ind w:right="357" w:hanging="684"/>
        <w:rPr>
          <w:sz w:val="28"/>
          <w:szCs w:val="28"/>
        </w:rPr>
      </w:pPr>
      <w:r w:rsidRPr="004B4638">
        <w:rPr>
          <w:sz w:val="28"/>
          <w:szCs w:val="28"/>
        </w:rP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p>
    <w:p w:rsidR="00BF1AC7" w:rsidRPr="004B4638" w:rsidRDefault="004B4638" w:rsidP="004B4638">
      <w:pPr>
        <w:numPr>
          <w:ilvl w:val="1"/>
          <w:numId w:val="4"/>
        </w:numPr>
        <w:spacing w:line="240" w:lineRule="auto"/>
        <w:ind w:right="357" w:hanging="684"/>
        <w:rPr>
          <w:sz w:val="28"/>
          <w:szCs w:val="28"/>
        </w:rPr>
      </w:pPr>
      <w:r w:rsidRPr="004B4638">
        <w:rPr>
          <w:sz w:val="28"/>
          <w:szCs w:val="28"/>
        </w:rPr>
        <w:t xml:space="preserve">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p>
    <w:p w:rsidR="00BF1AC7" w:rsidRPr="004B4638" w:rsidRDefault="004B4638" w:rsidP="004B4638">
      <w:pPr>
        <w:numPr>
          <w:ilvl w:val="1"/>
          <w:numId w:val="4"/>
        </w:numPr>
        <w:spacing w:line="240" w:lineRule="auto"/>
        <w:ind w:right="357" w:hanging="684"/>
        <w:rPr>
          <w:sz w:val="28"/>
          <w:szCs w:val="28"/>
        </w:rPr>
      </w:pPr>
      <w:r w:rsidRPr="004B4638">
        <w:rPr>
          <w:sz w:val="28"/>
          <w:szCs w:val="28"/>
        </w:rPr>
        <w:t xml:space="preserve">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w:t>
      </w:r>
      <w:r w:rsidRPr="004B4638">
        <w:rPr>
          <w:sz w:val="28"/>
          <w:szCs w:val="28"/>
        </w:rPr>
        <w:lastRenderedPageBreak/>
        <w:t xml:space="preserve">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4B4638">
        <w:rPr>
          <w:sz w:val="28"/>
          <w:szCs w:val="28"/>
        </w:rPr>
        <w:t>йододефицитных</w:t>
      </w:r>
      <w:proofErr w:type="spellEnd"/>
      <w:r w:rsidRPr="004B4638">
        <w:rPr>
          <w:sz w:val="28"/>
          <w:szCs w:val="28"/>
        </w:rPr>
        <w:t xml:space="preserve"> состояний у детей должна использоваться соль поваренная пищевая йодированная при приготовлении блюд и кулинарных изделий. </w:t>
      </w:r>
    </w:p>
    <w:p w:rsidR="00BF1AC7" w:rsidRPr="004B4638" w:rsidRDefault="004B4638" w:rsidP="004B4638">
      <w:pPr>
        <w:numPr>
          <w:ilvl w:val="1"/>
          <w:numId w:val="4"/>
        </w:numPr>
        <w:spacing w:after="3" w:line="240" w:lineRule="auto"/>
        <w:ind w:right="357" w:hanging="684"/>
        <w:rPr>
          <w:sz w:val="28"/>
          <w:szCs w:val="28"/>
        </w:rPr>
      </w:pPr>
      <w:r w:rsidRPr="004B4638">
        <w:rPr>
          <w:sz w:val="28"/>
          <w:szCs w:val="28"/>
        </w:rP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 </w:t>
      </w:r>
    </w:p>
    <w:p w:rsidR="00BF1AC7" w:rsidRPr="004B4638" w:rsidRDefault="004B4638" w:rsidP="004B4638">
      <w:pPr>
        <w:numPr>
          <w:ilvl w:val="0"/>
          <w:numId w:val="1"/>
        </w:numPr>
        <w:spacing w:line="240" w:lineRule="auto"/>
        <w:ind w:right="357" w:hanging="350"/>
        <w:rPr>
          <w:sz w:val="28"/>
          <w:szCs w:val="28"/>
        </w:rPr>
      </w:pPr>
      <w:r w:rsidRPr="004B4638">
        <w:rPr>
          <w:noProof/>
          <w:sz w:val="28"/>
          <w:szCs w:val="28"/>
        </w:rPr>
        <w:drawing>
          <wp:anchor distT="0" distB="0" distL="114300" distR="114300" simplePos="0" relativeHeight="251670528" behindDoc="0" locked="0" layoutInCell="1" allowOverlap="0">
            <wp:simplePos x="0" y="0"/>
            <wp:positionH relativeFrom="page">
              <wp:posOffset>573024</wp:posOffset>
            </wp:positionH>
            <wp:positionV relativeFrom="page">
              <wp:posOffset>4163568</wp:posOffset>
            </wp:positionV>
            <wp:extent cx="32004" cy="16764"/>
            <wp:effectExtent l="0" t="0" r="0" b="0"/>
            <wp:wrapSquare wrapText="bothSides"/>
            <wp:docPr id="983" name="Picture 983"/>
            <wp:cNvGraphicFramePr/>
            <a:graphic xmlns:a="http://schemas.openxmlformats.org/drawingml/2006/main">
              <a:graphicData uri="http://schemas.openxmlformats.org/drawingml/2006/picture">
                <pic:pic xmlns:pic="http://schemas.openxmlformats.org/drawingml/2006/picture">
                  <pic:nvPicPr>
                    <pic:cNvPr id="983" name="Picture 983"/>
                    <pic:cNvPicPr/>
                  </pic:nvPicPr>
                  <pic:blipFill>
                    <a:blip r:embed="rId25"/>
                    <a:stretch>
                      <a:fillRect/>
                    </a:stretch>
                  </pic:blipFill>
                  <pic:spPr>
                    <a:xfrm>
                      <a:off x="0" y="0"/>
                      <a:ext cx="32004" cy="16764"/>
                    </a:xfrm>
                    <a:prstGeom prst="rect">
                      <a:avLst/>
                    </a:prstGeom>
                  </pic:spPr>
                </pic:pic>
              </a:graphicData>
            </a:graphic>
          </wp:anchor>
        </w:drawing>
      </w:r>
      <w:r w:rsidRPr="004B4638">
        <w:rPr>
          <w:noProof/>
          <w:sz w:val="28"/>
          <w:szCs w:val="28"/>
        </w:rPr>
        <w:drawing>
          <wp:anchor distT="0" distB="0" distL="114300" distR="114300" simplePos="0" relativeHeight="251671552" behindDoc="0" locked="0" layoutInCell="1" allowOverlap="0">
            <wp:simplePos x="0" y="0"/>
            <wp:positionH relativeFrom="page">
              <wp:posOffset>387096</wp:posOffset>
            </wp:positionH>
            <wp:positionV relativeFrom="page">
              <wp:posOffset>4337304</wp:posOffset>
            </wp:positionV>
            <wp:extent cx="39624" cy="73152"/>
            <wp:effectExtent l="0" t="0" r="0" b="0"/>
            <wp:wrapSquare wrapText="bothSides"/>
            <wp:docPr id="985" name="Picture 985"/>
            <wp:cNvGraphicFramePr/>
            <a:graphic xmlns:a="http://schemas.openxmlformats.org/drawingml/2006/main">
              <a:graphicData uri="http://schemas.openxmlformats.org/drawingml/2006/picture">
                <pic:pic xmlns:pic="http://schemas.openxmlformats.org/drawingml/2006/picture">
                  <pic:nvPicPr>
                    <pic:cNvPr id="985" name="Picture 985"/>
                    <pic:cNvPicPr/>
                  </pic:nvPicPr>
                  <pic:blipFill>
                    <a:blip r:embed="rId26"/>
                    <a:stretch>
                      <a:fillRect/>
                    </a:stretch>
                  </pic:blipFill>
                  <pic:spPr>
                    <a:xfrm>
                      <a:off x="0" y="0"/>
                      <a:ext cx="39624" cy="73152"/>
                    </a:xfrm>
                    <a:prstGeom prst="rect">
                      <a:avLst/>
                    </a:prstGeom>
                  </pic:spPr>
                </pic:pic>
              </a:graphicData>
            </a:graphic>
          </wp:anchor>
        </w:drawing>
      </w:r>
      <w:r w:rsidRPr="004B4638">
        <w:rPr>
          <w:noProof/>
          <w:sz w:val="28"/>
          <w:szCs w:val="28"/>
        </w:rPr>
        <w:drawing>
          <wp:anchor distT="0" distB="0" distL="114300" distR="114300" simplePos="0" relativeHeight="251672576" behindDoc="0" locked="0" layoutInCell="1" allowOverlap="0">
            <wp:simplePos x="0" y="0"/>
            <wp:positionH relativeFrom="page">
              <wp:posOffset>487680</wp:posOffset>
            </wp:positionH>
            <wp:positionV relativeFrom="page">
              <wp:posOffset>4751833</wp:posOffset>
            </wp:positionV>
            <wp:extent cx="21336" cy="12192"/>
            <wp:effectExtent l="0" t="0" r="0" b="0"/>
            <wp:wrapTopAndBottom/>
            <wp:docPr id="987" name="Picture 987"/>
            <wp:cNvGraphicFramePr/>
            <a:graphic xmlns:a="http://schemas.openxmlformats.org/drawingml/2006/main">
              <a:graphicData uri="http://schemas.openxmlformats.org/drawingml/2006/picture">
                <pic:pic xmlns:pic="http://schemas.openxmlformats.org/drawingml/2006/picture">
                  <pic:nvPicPr>
                    <pic:cNvPr id="987" name="Picture 987"/>
                    <pic:cNvPicPr/>
                  </pic:nvPicPr>
                  <pic:blipFill>
                    <a:blip r:embed="rId27"/>
                    <a:stretch>
                      <a:fillRect/>
                    </a:stretch>
                  </pic:blipFill>
                  <pic:spPr>
                    <a:xfrm>
                      <a:off x="0" y="0"/>
                      <a:ext cx="21336" cy="12192"/>
                    </a:xfrm>
                    <a:prstGeom prst="rect">
                      <a:avLst/>
                    </a:prstGeom>
                  </pic:spPr>
                </pic:pic>
              </a:graphicData>
            </a:graphic>
          </wp:anchor>
        </w:drawing>
      </w:r>
      <w:r w:rsidRPr="004B4638">
        <w:rPr>
          <w:sz w:val="28"/>
          <w:szCs w:val="28"/>
        </w:rPr>
        <w:t xml:space="preserve">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w:t>
      </w:r>
    </w:p>
    <w:p w:rsidR="00BF1AC7" w:rsidRPr="004B4638" w:rsidRDefault="004B4638" w:rsidP="004B4638">
      <w:pPr>
        <w:spacing w:line="240" w:lineRule="auto"/>
        <w:ind w:left="470" w:right="357"/>
        <w:rPr>
          <w:sz w:val="28"/>
          <w:szCs w:val="28"/>
        </w:rPr>
      </w:pPr>
      <w:r w:rsidRPr="004B4638">
        <w:rPr>
          <w:noProof/>
          <w:sz w:val="28"/>
          <w:szCs w:val="28"/>
        </w:rPr>
        <w:drawing>
          <wp:inline distT="0" distB="0" distL="0" distR="0">
            <wp:extent cx="45720" cy="42672"/>
            <wp:effectExtent l="0" t="0" r="0" b="0"/>
            <wp:docPr id="981" name="Picture 981"/>
            <wp:cNvGraphicFramePr/>
            <a:graphic xmlns:a="http://schemas.openxmlformats.org/drawingml/2006/main">
              <a:graphicData uri="http://schemas.openxmlformats.org/drawingml/2006/picture">
                <pic:pic xmlns:pic="http://schemas.openxmlformats.org/drawingml/2006/picture">
                  <pic:nvPicPr>
                    <pic:cNvPr id="981" name="Picture 981"/>
                    <pic:cNvPicPr/>
                  </pic:nvPicPr>
                  <pic:blipFill>
                    <a:blip r:embed="rId28"/>
                    <a:stretch>
                      <a:fillRect/>
                    </a:stretch>
                  </pic:blipFill>
                  <pic:spPr>
                    <a:xfrm>
                      <a:off x="0" y="0"/>
                      <a:ext cx="45720" cy="42672"/>
                    </a:xfrm>
                    <a:prstGeom prst="rect">
                      <a:avLst/>
                    </a:prstGeom>
                  </pic:spPr>
                </pic:pic>
              </a:graphicData>
            </a:graphic>
          </wp:inline>
        </w:drawing>
      </w:r>
      <w:r w:rsidRPr="004B4638">
        <w:rPr>
          <w:sz w:val="28"/>
          <w:szCs w:val="28"/>
        </w:rPr>
        <w:t xml:space="preserve"> рекомендации по организации здорового питания детей. </w:t>
      </w:r>
    </w:p>
    <w:p w:rsidR="00BF1AC7" w:rsidRPr="004B4638" w:rsidRDefault="004B4638" w:rsidP="004B4638">
      <w:pPr>
        <w:spacing w:after="67" w:line="240" w:lineRule="auto"/>
        <w:ind w:left="9" w:right="357"/>
        <w:rPr>
          <w:sz w:val="28"/>
          <w:szCs w:val="28"/>
        </w:rPr>
      </w:pPr>
      <w:r w:rsidRPr="004B4638">
        <w:rPr>
          <w:sz w:val="28"/>
          <w:szCs w:val="28"/>
        </w:rPr>
        <w:t>6.13.</w:t>
      </w:r>
      <w:r w:rsidRPr="004B4638">
        <w:rPr>
          <w:rFonts w:eastAsia="Arial"/>
          <w:sz w:val="28"/>
          <w:szCs w:val="28"/>
        </w:rPr>
        <w:t xml:space="preserve"> </w:t>
      </w:r>
      <w:r w:rsidRPr="004B4638">
        <w:rPr>
          <w:sz w:val="28"/>
          <w:szCs w:val="28"/>
        </w:rPr>
        <w:t xml:space="preserve">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заведующий, повар, медсестра, кладовщик. </w:t>
      </w:r>
    </w:p>
    <w:p w:rsidR="00BF1AC7" w:rsidRPr="004B4638" w:rsidRDefault="004B4638" w:rsidP="004B4638">
      <w:pPr>
        <w:pStyle w:val="2"/>
        <w:tabs>
          <w:tab w:val="center" w:pos="4697"/>
        </w:tabs>
        <w:spacing w:line="240" w:lineRule="auto"/>
        <w:ind w:left="-10" w:right="0" w:firstLine="0"/>
        <w:jc w:val="both"/>
        <w:rPr>
          <w:sz w:val="28"/>
          <w:szCs w:val="28"/>
        </w:rPr>
      </w:pPr>
      <w:r w:rsidRPr="004B4638">
        <w:rPr>
          <w:sz w:val="28"/>
          <w:szCs w:val="28"/>
        </w:rPr>
        <w:t>7.</w:t>
      </w:r>
      <w:r w:rsidRPr="004B4638">
        <w:rPr>
          <w:rFonts w:eastAsia="Arial"/>
          <w:sz w:val="28"/>
          <w:szCs w:val="28"/>
        </w:rPr>
        <w:t xml:space="preserve"> </w:t>
      </w:r>
      <w:r w:rsidRPr="004B4638">
        <w:rPr>
          <w:rFonts w:eastAsia="Arial"/>
          <w:sz w:val="28"/>
          <w:szCs w:val="28"/>
        </w:rPr>
        <w:tab/>
      </w:r>
      <w:r w:rsidRPr="004B4638">
        <w:rPr>
          <w:sz w:val="28"/>
          <w:szCs w:val="28"/>
        </w:rPr>
        <w:t xml:space="preserve">Организация питания в дошкольном образовательном учреждении </w:t>
      </w:r>
    </w:p>
    <w:p w:rsidR="00BF1AC7" w:rsidRPr="004B4638" w:rsidRDefault="004B4638" w:rsidP="004B4638">
      <w:pPr>
        <w:spacing w:after="0" w:line="240" w:lineRule="auto"/>
        <w:ind w:left="24"/>
        <w:rPr>
          <w:sz w:val="28"/>
          <w:szCs w:val="28"/>
        </w:rPr>
      </w:pPr>
      <w:r w:rsidRPr="004B4638">
        <w:rPr>
          <w:sz w:val="28"/>
          <w:szCs w:val="28"/>
        </w:rPr>
        <w:t xml:space="preserve"> </w:t>
      </w:r>
    </w:p>
    <w:p w:rsidR="00BF1AC7" w:rsidRPr="004B4638" w:rsidRDefault="004B4638" w:rsidP="004B4638">
      <w:pPr>
        <w:spacing w:after="0" w:line="240" w:lineRule="auto"/>
        <w:ind w:left="101" w:right="357"/>
        <w:rPr>
          <w:sz w:val="28"/>
          <w:szCs w:val="28"/>
        </w:rPr>
      </w:pPr>
      <w:r w:rsidRPr="004B4638">
        <w:rPr>
          <w:sz w:val="28"/>
          <w:szCs w:val="28"/>
        </w:rPr>
        <w:t xml:space="preserve">7.1. Медицинский персонал или назначенное ответственное лицо в ДОУ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(в соответствии </w:t>
      </w:r>
      <w:hyperlink r:id="rId29" w:anchor="/document/99/566276706/ZAP1QAG37Q/">
        <w:r w:rsidRPr="004B4638">
          <w:rPr>
            <w:color w:val="01745C"/>
            <w:sz w:val="28"/>
            <w:szCs w:val="28"/>
            <w:u w:val="single" w:color="01745C"/>
          </w:rPr>
          <w:t>СанПиН 2.3/2.4.3590</w:t>
        </w:r>
      </w:hyperlink>
      <w:hyperlink r:id="rId30" w:anchor="/document/99/566276706/ZAP1QAG37Q/">
        <w:r w:rsidRPr="004B4638">
          <w:rPr>
            <w:color w:val="01745C"/>
            <w:sz w:val="28"/>
            <w:szCs w:val="28"/>
            <w:u w:val="single" w:color="01745C"/>
          </w:rPr>
          <w:t>-</w:t>
        </w:r>
      </w:hyperlink>
      <w:hyperlink r:id="rId31" w:anchor="/document/99/566276706/ZAP1QAG37Q/">
        <w:r w:rsidRPr="004B4638">
          <w:rPr>
            <w:color w:val="01745C"/>
            <w:sz w:val="28"/>
            <w:szCs w:val="28"/>
            <w:u w:val="single" w:color="01745C"/>
          </w:rPr>
          <w:t>20</w:t>
        </w:r>
      </w:hyperlink>
      <w:hyperlink r:id="rId32" w:anchor="/document/99/566276706/ZAP1QAG37Q/">
        <w:r w:rsidRPr="004B4638">
          <w:rPr>
            <w:color w:val="01745C"/>
            <w:sz w:val="28"/>
            <w:szCs w:val="28"/>
            <w:u w:val="single" w:color="01745C"/>
          </w:rPr>
          <w:t>)</w:t>
        </w:r>
      </w:hyperlink>
      <w:r w:rsidRPr="004B4638">
        <w:rPr>
          <w:sz w:val="28"/>
          <w:szCs w:val="28"/>
        </w:rPr>
        <w:t xml:space="preserve">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w:t>
      </w:r>
    </w:p>
    <w:p w:rsidR="00BF1AC7" w:rsidRPr="004B4638" w:rsidRDefault="004B4638" w:rsidP="004B4638">
      <w:pPr>
        <w:spacing w:after="0" w:line="240" w:lineRule="auto"/>
        <w:ind w:left="106" w:right="357" w:firstLine="706"/>
        <w:rPr>
          <w:sz w:val="28"/>
          <w:szCs w:val="28"/>
        </w:rPr>
      </w:pPr>
      <w:r w:rsidRPr="004B4638">
        <w:rPr>
          <w:sz w:val="28"/>
          <w:szCs w:val="28"/>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w:t>
      </w:r>
    </w:p>
    <w:p w:rsidR="00BF1AC7" w:rsidRPr="004B4638" w:rsidRDefault="004B4638" w:rsidP="004B4638">
      <w:pPr>
        <w:spacing w:line="240" w:lineRule="auto"/>
        <w:ind w:left="106" w:right="357"/>
        <w:rPr>
          <w:sz w:val="28"/>
          <w:szCs w:val="28"/>
        </w:rPr>
      </w:pPr>
      <w:r w:rsidRPr="004B4638">
        <w:rPr>
          <w:sz w:val="28"/>
          <w:szCs w:val="28"/>
        </w:rPr>
        <w:t xml:space="preserve">7.2. Изготовление продукции должно производиться в соответствии с меню (контракта или договора), по технологическим картам.  </w:t>
      </w:r>
    </w:p>
    <w:p w:rsidR="00BF1AC7" w:rsidRPr="004B4638" w:rsidRDefault="004B4638" w:rsidP="004B4638">
      <w:pPr>
        <w:spacing w:line="240" w:lineRule="auto"/>
        <w:ind w:left="106" w:right="357"/>
        <w:rPr>
          <w:sz w:val="28"/>
          <w:szCs w:val="28"/>
        </w:rPr>
      </w:pPr>
      <w:r w:rsidRPr="004B4638">
        <w:rPr>
          <w:sz w:val="28"/>
          <w:szCs w:val="28"/>
        </w:rPr>
        <w:t xml:space="preserve">7.3. Контроль организации питания воспитанников ДОУ, соблюдения меню осуществляет заведующий ДОУ. </w:t>
      </w:r>
    </w:p>
    <w:p w:rsidR="00BF1AC7" w:rsidRPr="004B4638" w:rsidRDefault="004B4638" w:rsidP="004B4638">
      <w:pPr>
        <w:spacing w:after="0" w:line="240" w:lineRule="auto"/>
        <w:ind w:left="110" w:right="95"/>
        <w:rPr>
          <w:sz w:val="28"/>
          <w:szCs w:val="28"/>
        </w:rPr>
      </w:pPr>
      <w:r w:rsidRPr="004B4638">
        <w:rPr>
          <w:sz w:val="28"/>
          <w:szCs w:val="28"/>
        </w:rPr>
        <w:t xml:space="preserve">7.4. </w:t>
      </w:r>
      <w:r w:rsidRPr="004B4638">
        <w:rPr>
          <w:sz w:val="28"/>
          <w:szCs w:val="28"/>
          <w:u w:val="single" w:color="000000"/>
        </w:rPr>
        <w:t>При формировании рациона здорового питания и меню при организации питания детей</w:t>
      </w:r>
      <w:r w:rsidRPr="004B4638">
        <w:rPr>
          <w:sz w:val="28"/>
          <w:szCs w:val="28"/>
        </w:rPr>
        <w:t xml:space="preserve"> </w:t>
      </w:r>
      <w:r w:rsidRPr="004B4638">
        <w:rPr>
          <w:sz w:val="28"/>
          <w:szCs w:val="28"/>
          <w:u w:val="single" w:color="000000"/>
        </w:rPr>
        <w:t>в ДОУ должны соблюдаться следующие требования:</w:t>
      </w:r>
      <w:r w:rsidRPr="004B4638">
        <w:rPr>
          <w:sz w:val="28"/>
          <w:szCs w:val="28"/>
        </w:rPr>
        <w:t xml:space="preserve"> </w:t>
      </w:r>
    </w:p>
    <w:p w:rsidR="00BF1AC7" w:rsidRPr="004B4638" w:rsidRDefault="004B4638" w:rsidP="004B4638">
      <w:pPr>
        <w:pStyle w:val="a3"/>
        <w:numPr>
          <w:ilvl w:val="0"/>
          <w:numId w:val="10"/>
        </w:numPr>
        <w:spacing w:after="0" w:line="240" w:lineRule="auto"/>
        <w:ind w:right="95"/>
        <w:rPr>
          <w:sz w:val="28"/>
          <w:szCs w:val="28"/>
        </w:rPr>
      </w:pPr>
      <w:r w:rsidRPr="004B4638">
        <w:rPr>
          <w:sz w:val="28"/>
          <w:szCs w:val="28"/>
        </w:rPr>
        <w:t xml:space="preserve">питание детей должно осуществляться на основании разработанного двухнедельного меню (с учетом режима организации) включающего </w:t>
      </w:r>
      <w:r w:rsidRPr="004B4638">
        <w:rPr>
          <w:sz w:val="28"/>
          <w:szCs w:val="28"/>
        </w:rPr>
        <w:lastRenderedPageBreak/>
        <w:t xml:space="preserve">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 </w:t>
      </w:r>
    </w:p>
    <w:p w:rsidR="00BF1AC7" w:rsidRPr="004B4638" w:rsidRDefault="004B4638" w:rsidP="004B4638">
      <w:pPr>
        <w:pStyle w:val="a3"/>
        <w:numPr>
          <w:ilvl w:val="0"/>
          <w:numId w:val="10"/>
        </w:numPr>
        <w:spacing w:after="0" w:line="240" w:lineRule="auto"/>
        <w:ind w:right="95"/>
        <w:rPr>
          <w:sz w:val="28"/>
          <w:szCs w:val="28"/>
        </w:rPr>
      </w:pPr>
      <w:r w:rsidRPr="004B4638">
        <w:rPr>
          <w:rFonts w:eastAsia="Arial"/>
          <w:sz w:val="28"/>
          <w:szCs w:val="28"/>
        </w:rPr>
        <w:t xml:space="preserve"> </w:t>
      </w:r>
      <w:r w:rsidRPr="004B4638">
        <w:rPr>
          <w:sz w:val="28"/>
          <w:szCs w:val="28"/>
        </w:rPr>
        <w:t xml:space="preserve">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с учетом следующего: </w:t>
      </w:r>
    </w:p>
    <w:p w:rsidR="00BF1AC7" w:rsidRPr="004B4638" w:rsidRDefault="004B4638" w:rsidP="004B4638">
      <w:pPr>
        <w:spacing w:after="65" w:line="240" w:lineRule="auto"/>
        <w:ind w:left="840" w:right="458"/>
        <w:rPr>
          <w:sz w:val="28"/>
          <w:szCs w:val="28"/>
        </w:rPr>
      </w:pPr>
      <w:r w:rsidRPr="004B4638">
        <w:rPr>
          <w:rFonts w:eastAsia="Arial"/>
          <w:sz w:val="28"/>
          <w:szCs w:val="28"/>
        </w:rPr>
        <w:t xml:space="preserve"> </w:t>
      </w:r>
      <w:r w:rsidRPr="004B4638">
        <w:rPr>
          <w:sz w:val="28"/>
          <w:szCs w:val="28"/>
        </w:rPr>
        <w:t xml:space="preserve">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3094. </w:t>
      </w:r>
    </w:p>
    <w:p w:rsidR="00BF1AC7" w:rsidRPr="004B4638" w:rsidRDefault="004B4638" w:rsidP="004B4638">
      <w:pPr>
        <w:spacing w:after="107" w:line="240" w:lineRule="auto"/>
        <w:ind w:left="831" w:right="357" w:hanging="605"/>
        <w:rPr>
          <w:sz w:val="28"/>
          <w:szCs w:val="28"/>
        </w:rPr>
      </w:pPr>
      <w:r w:rsidRPr="004B4638">
        <w:rPr>
          <w:sz w:val="28"/>
          <w:szCs w:val="28"/>
        </w:rPr>
        <w:t xml:space="preserve">Перечень пищевой продукции, которая не допускается при организации питания детей, приведен в СанПиН 2.3/2.4.3590-20. </w:t>
      </w:r>
    </w:p>
    <w:p w:rsidR="00BF1AC7" w:rsidRPr="004B4638" w:rsidRDefault="004B4638" w:rsidP="004B4638">
      <w:pPr>
        <w:spacing w:line="240" w:lineRule="auto"/>
        <w:ind w:left="9" w:right="357"/>
        <w:rPr>
          <w:sz w:val="28"/>
          <w:szCs w:val="28"/>
        </w:rPr>
      </w:pPr>
      <w:r w:rsidRPr="004B4638">
        <w:rPr>
          <w:sz w:val="28"/>
          <w:szCs w:val="28"/>
        </w:rPr>
        <w:t>7.5.</w:t>
      </w:r>
      <w:r w:rsidRPr="004B4638">
        <w:rPr>
          <w:rFonts w:eastAsia="Arial"/>
          <w:sz w:val="28"/>
          <w:szCs w:val="28"/>
        </w:rPr>
        <w:t xml:space="preserve"> </w:t>
      </w:r>
      <w:r w:rsidRPr="004B4638">
        <w:rPr>
          <w:sz w:val="28"/>
          <w:szCs w:val="28"/>
        </w:rPr>
        <w:t xml:space="preserve">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w:t>
      </w:r>
    </w:p>
    <w:p w:rsidR="00BF1AC7" w:rsidRPr="004B4638" w:rsidRDefault="004B4638" w:rsidP="004B4638">
      <w:pPr>
        <w:spacing w:after="70" w:line="240" w:lineRule="auto"/>
        <w:ind w:left="9" w:right="357"/>
        <w:rPr>
          <w:sz w:val="28"/>
          <w:szCs w:val="28"/>
        </w:rPr>
      </w:pPr>
      <w:r w:rsidRPr="004B4638">
        <w:rPr>
          <w:sz w:val="28"/>
          <w:szCs w:val="28"/>
        </w:rPr>
        <w:t xml:space="preserve">продукции. </w:t>
      </w:r>
    </w:p>
    <w:p w:rsidR="00BF1AC7" w:rsidRPr="004B4638" w:rsidRDefault="004B4638" w:rsidP="004B4638">
      <w:pPr>
        <w:spacing w:line="240" w:lineRule="auto"/>
        <w:ind w:left="9" w:right="357"/>
        <w:rPr>
          <w:sz w:val="28"/>
          <w:szCs w:val="28"/>
        </w:rPr>
      </w:pPr>
      <w:r w:rsidRPr="004B4638">
        <w:rPr>
          <w:sz w:val="28"/>
          <w:szCs w:val="28"/>
        </w:rPr>
        <w:t>7.6.</w:t>
      </w:r>
      <w:r w:rsidRPr="004B4638">
        <w:rPr>
          <w:rFonts w:eastAsia="Arial"/>
          <w:sz w:val="28"/>
          <w:szCs w:val="28"/>
        </w:rPr>
        <w:t xml:space="preserve"> </w:t>
      </w:r>
      <w:r w:rsidRPr="004B4638">
        <w:rPr>
          <w:sz w:val="28"/>
          <w:szCs w:val="28"/>
        </w:rPr>
        <w:t xml:space="preserve">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w:t>
      </w:r>
    </w:p>
    <w:p w:rsidR="00BF1AC7" w:rsidRPr="004B4638" w:rsidRDefault="004B4638" w:rsidP="004B4638">
      <w:pPr>
        <w:spacing w:after="69" w:line="240" w:lineRule="auto"/>
        <w:ind w:left="9" w:right="357"/>
        <w:rPr>
          <w:sz w:val="28"/>
          <w:szCs w:val="28"/>
        </w:rPr>
      </w:pPr>
      <w:r w:rsidRPr="004B4638">
        <w:rPr>
          <w:sz w:val="28"/>
          <w:szCs w:val="28"/>
        </w:rPr>
        <w:t xml:space="preserve">кулинарное изделие. </w:t>
      </w:r>
    </w:p>
    <w:p w:rsidR="00BF1AC7" w:rsidRPr="004B4638" w:rsidRDefault="004B4638" w:rsidP="004B4638">
      <w:pPr>
        <w:spacing w:after="112" w:line="240" w:lineRule="auto"/>
        <w:ind w:left="9" w:right="357"/>
        <w:rPr>
          <w:sz w:val="28"/>
          <w:szCs w:val="28"/>
        </w:rPr>
      </w:pPr>
      <w:r w:rsidRPr="004B4638">
        <w:rPr>
          <w:sz w:val="28"/>
          <w:szCs w:val="28"/>
        </w:rPr>
        <w:t>7.8.</w:t>
      </w:r>
      <w:r w:rsidRPr="004B4638">
        <w:rPr>
          <w:rFonts w:eastAsia="Arial"/>
          <w:sz w:val="28"/>
          <w:szCs w:val="28"/>
        </w:rPr>
        <w:t xml:space="preserve"> </w:t>
      </w:r>
      <w:r w:rsidRPr="004B4638">
        <w:rPr>
          <w:sz w:val="28"/>
          <w:szCs w:val="28"/>
        </w:rPr>
        <w:t>Суточные пробы должны храниться не менее 48 часов в специально отведенном в холодильнике месте/холодильнике при температуре от +2</w:t>
      </w:r>
      <w:r w:rsidRPr="004B4638">
        <w:rPr>
          <w:sz w:val="28"/>
          <w:szCs w:val="28"/>
          <w:vertAlign w:val="superscript"/>
        </w:rPr>
        <w:t>0</w:t>
      </w:r>
      <w:r w:rsidRPr="004B4638">
        <w:rPr>
          <w:sz w:val="28"/>
          <w:szCs w:val="28"/>
        </w:rPr>
        <w:t xml:space="preserve">С до +6 </w:t>
      </w:r>
      <w:r w:rsidRPr="004B4638">
        <w:rPr>
          <w:sz w:val="28"/>
          <w:szCs w:val="28"/>
          <w:vertAlign w:val="superscript"/>
        </w:rPr>
        <w:t xml:space="preserve">0 </w:t>
      </w:r>
      <w:r w:rsidRPr="004B4638">
        <w:rPr>
          <w:sz w:val="28"/>
          <w:szCs w:val="28"/>
        </w:rPr>
        <w:t xml:space="preserve">С. </w:t>
      </w:r>
    </w:p>
    <w:p w:rsidR="00BF1AC7" w:rsidRPr="004B4638" w:rsidRDefault="004B4638" w:rsidP="004B4638">
      <w:pPr>
        <w:spacing w:after="69" w:line="240" w:lineRule="auto"/>
        <w:ind w:left="9" w:right="357"/>
        <w:rPr>
          <w:sz w:val="28"/>
          <w:szCs w:val="28"/>
        </w:rPr>
      </w:pPr>
      <w:r w:rsidRPr="004B4638">
        <w:rPr>
          <w:sz w:val="28"/>
          <w:szCs w:val="28"/>
        </w:rPr>
        <w:t>7.9.</w:t>
      </w:r>
      <w:r w:rsidRPr="004B4638">
        <w:rPr>
          <w:rFonts w:eastAsia="Arial"/>
          <w:sz w:val="28"/>
          <w:szCs w:val="28"/>
        </w:rPr>
        <w:t xml:space="preserve"> </w:t>
      </w:r>
      <w:r w:rsidRPr="004B4638">
        <w:rPr>
          <w:sz w:val="28"/>
          <w:szCs w:val="28"/>
        </w:rPr>
        <w:t>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w:t>
      </w:r>
      <w:proofErr w:type="spellStart"/>
      <w:r w:rsidRPr="004B4638">
        <w:rPr>
          <w:sz w:val="28"/>
          <w:szCs w:val="28"/>
        </w:rPr>
        <w:t>бракеражная</w:t>
      </w:r>
      <w:proofErr w:type="spellEnd"/>
      <w:r w:rsidRPr="004B4638">
        <w:rPr>
          <w:sz w:val="28"/>
          <w:szCs w:val="28"/>
        </w:rPr>
        <w:t xml:space="preserve"> комиссия) в составе не менее 3-х человек. Результаты контроля регистрируются в журнале бракеража готовой пищевой продукции  </w:t>
      </w:r>
    </w:p>
    <w:p w:rsidR="00BF1AC7" w:rsidRPr="004B4638" w:rsidRDefault="004B4638" w:rsidP="004B4638">
      <w:pPr>
        <w:spacing w:after="65" w:line="240" w:lineRule="auto"/>
        <w:ind w:left="9" w:right="357"/>
        <w:rPr>
          <w:sz w:val="28"/>
          <w:szCs w:val="28"/>
        </w:rPr>
      </w:pPr>
      <w:r w:rsidRPr="004B4638">
        <w:rPr>
          <w:sz w:val="28"/>
          <w:szCs w:val="28"/>
        </w:rPr>
        <w:t>7.10.</w:t>
      </w:r>
      <w:r w:rsidRPr="004B4638">
        <w:rPr>
          <w:rFonts w:eastAsia="Arial"/>
          <w:sz w:val="28"/>
          <w:szCs w:val="28"/>
        </w:rPr>
        <w:t xml:space="preserve"> </w:t>
      </w:r>
      <w:r w:rsidRPr="004B4638">
        <w:rPr>
          <w:sz w:val="28"/>
          <w:szCs w:val="28"/>
        </w:rPr>
        <w:t xml:space="preserve">Масса порционных блюд должна соответствовать выходу блюда, указанному в меню. </w:t>
      </w:r>
    </w:p>
    <w:p w:rsidR="00BF1AC7" w:rsidRPr="004B4638" w:rsidRDefault="004B4638" w:rsidP="004B4638">
      <w:pPr>
        <w:spacing w:after="65" w:line="240" w:lineRule="auto"/>
        <w:ind w:left="9" w:right="357"/>
        <w:rPr>
          <w:sz w:val="28"/>
          <w:szCs w:val="28"/>
        </w:rPr>
      </w:pPr>
      <w:r w:rsidRPr="004B4638">
        <w:rPr>
          <w:sz w:val="28"/>
          <w:szCs w:val="28"/>
        </w:rPr>
        <w:t>7.11.</w:t>
      </w:r>
      <w:r w:rsidRPr="004B4638">
        <w:rPr>
          <w:rFonts w:eastAsia="Arial"/>
          <w:sz w:val="28"/>
          <w:szCs w:val="28"/>
        </w:rPr>
        <w:t xml:space="preserve"> </w:t>
      </w:r>
      <w:r w:rsidRPr="004B4638">
        <w:rPr>
          <w:sz w:val="28"/>
          <w:szCs w:val="28"/>
        </w:rPr>
        <w:t xml:space="preserve">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 </w:t>
      </w:r>
    </w:p>
    <w:p w:rsidR="00BF1AC7" w:rsidRPr="004B4638" w:rsidRDefault="004B4638" w:rsidP="004B4638">
      <w:pPr>
        <w:spacing w:after="23" w:line="240" w:lineRule="auto"/>
        <w:ind w:left="14" w:right="95"/>
        <w:rPr>
          <w:sz w:val="28"/>
          <w:szCs w:val="28"/>
        </w:rPr>
      </w:pPr>
      <w:r w:rsidRPr="004B4638">
        <w:rPr>
          <w:sz w:val="28"/>
          <w:szCs w:val="28"/>
        </w:rPr>
        <w:t>7.12.</w:t>
      </w:r>
      <w:r w:rsidRPr="004B4638">
        <w:rPr>
          <w:rFonts w:eastAsia="Arial"/>
          <w:sz w:val="28"/>
          <w:szCs w:val="28"/>
        </w:rPr>
        <w:t xml:space="preserve"> </w:t>
      </w:r>
      <w:r w:rsidRPr="004B4638">
        <w:rPr>
          <w:sz w:val="28"/>
          <w:szCs w:val="28"/>
          <w:u w:val="single" w:color="000000"/>
        </w:rPr>
        <w:t>Для предотвращения возникновения и распространения инфекционных и массовых</w:t>
      </w:r>
      <w:r w:rsidRPr="004B4638">
        <w:rPr>
          <w:sz w:val="28"/>
          <w:szCs w:val="28"/>
        </w:rPr>
        <w:t xml:space="preserve"> </w:t>
      </w:r>
      <w:r w:rsidRPr="004B4638">
        <w:rPr>
          <w:sz w:val="28"/>
          <w:szCs w:val="28"/>
          <w:u w:val="single" w:color="000000"/>
        </w:rPr>
        <w:t>неинфекционных заболеваний (отравлений) не допускается:</w:t>
      </w:r>
      <w:r w:rsidRPr="004B4638">
        <w:rPr>
          <w:sz w:val="28"/>
          <w:szCs w:val="28"/>
        </w:rPr>
        <w:t xml:space="preserve"> </w:t>
      </w:r>
    </w:p>
    <w:p w:rsidR="00BF1AC7" w:rsidRPr="004B4638" w:rsidRDefault="004B4638" w:rsidP="004B4638">
      <w:pPr>
        <w:pStyle w:val="a3"/>
        <w:numPr>
          <w:ilvl w:val="0"/>
          <w:numId w:val="11"/>
        </w:numPr>
        <w:spacing w:after="23" w:line="240" w:lineRule="auto"/>
        <w:ind w:right="95"/>
        <w:rPr>
          <w:sz w:val="28"/>
          <w:szCs w:val="28"/>
        </w:rPr>
      </w:pPr>
      <w:r w:rsidRPr="004B4638">
        <w:rPr>
          <w:rFonts w:eastAsia="Arial"/>
          <w:sz w:val="28"/>
          <w:szCs w:val="28"/>
        </w:rPr>
        <w:t xml:space="preserve"> </w:t>
      </w:r>
      <w:r w:rsidRPr="004B4638">
        <w:rPr>
          <w:sz w:val="28"/>
          <w:szCs w:val="28"/>
        </w:rPr>
        <w:t xml:space="preserve">использование запрещенных пищевых продуктов; </w:t>
      </w:r>
    </w:p>
    <w:p w:rsidR="002D4EEC" w:rsidRPr="004B4638" w:rsidRDefault="004B4638" w:rsidP="004B4638">
      <w:pPr>
        <w:pStyle w:val="a3"/>
        <w:numPr>
          <w:ilvl w:val="0"/>
          <w:numId w:val="11"/>
        </w:numPr>
        <w:spacing w:after="23" w:line="240" w:lineRule="auto"/>
        <w:ind w:right="95"/>
        <w:rPr>
          <w:sz w:val="28"/>
          <w:szCs w:val="28"/>
        </w:rPr>
      </w:pPr>
      <w:r w:rsidRPr="004B4638">
        <w:rPr>
          <w:rFonts w:eastAsia="Arial"/>
          <w:sz w:val="28"/>
          <w:szCs w:val="28"/>
        </w:rPr>
        <w:t xml:space="preserve"> </w:t>
      </w:r>
      <w:r w:rsidRPr="004B4638">
        <w:rPr>
          <w:sz w:val="28"/>
          <w:szCs w:val="28"/>
        </w:rPr>
        <w:t xml:space="preserve">изготовление на пищеблоке ДОУ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w:t>
      </w:r>
    </w:p>
    <w:p w:rsidR="00BF1AC7" w:rsidRPr="004B4638" w:rsidRDefault="004B4638" w:rsidP="004B4638">
      <w:pPr>
        <w:pStyle w:val="a3"/>
        <w:numPr>
          <w:ilvl w:val="0"/>
          <w:numId w:val="11"/>
        </w:numPr>
        <w:spacing w:after="23" w:line="240" w:lineRule="auto"/>
        <w:ind w:right="95"/>
        <w:rPr>
          <w:sz w:val="28"/>
          <w:szCs w:val="28"/>
        </w:rPr>
      </w:pPr>
      <w:r w:rsidRPr="004B4638">
        <w:rPr>
          <w:sz w:val="28"/>
          <w:szCs w:val="28"/>
        </w:rPr>
        <w:lastRenderedPageBreak/>
        <w:t>форшмаков из сельди, студней, паштетов, заливных блюд (мясных и рыбных</w:t>
      </w:r>
      <w:proofErr w:type="gramStart"/>
      <w:r w:rsidRPr="004B4638">
        <w:rPr>
          <w:sz w:val="28"/>
          <w:szCs w:val="28"/>
        </w:rPr>
        <w:t xml:space="preserve">); </w:t>
      </w:r>
      <w:r w:rsidRPr="004B4638">
        <w:rPr>
          <w:rFonts w:eastAsia="Arial"/>
          <w:sz w:val="28"/>
          <w:szCs w:val="28"/>
        </w:rPr>
        <w:t xml:space="preserve"> </w:t>
      </w:r>
      <w:r w:rsidRPr="004B4638">
        <w:rPr>
          <w:sz w:val="28"/>
          <w:szCs w:val="28"/>
        </w:rPr>
        <w:t>окрошек</w:t>
      </w:r>
      <w:proofErr w:type="gramEnd"/>
      <w:r w:rsidRPr="004B4638">
        <w:rPr>
          <w:sz w:val="28"/>
          <w:szCs w:val="28"/>
        </w:rPr>
        <w:t xml:space="preserve"> и холодных супов;  использование остатков пищи от предыдущего приема и пищи, приготовленной накануне; </w:t>
      </w:r>
    </w:p>
    <w:p w:rsidR="00BF1AC7" w:rsidRPr="004B4638" w:rsidRDefault="004B4638" w:rsidP="004B4638">
      <w:pPr>
        <w:pStyle w:val="a3"/>
        <w:numPr>
          <w:ilvl w:val="0"/>
          <w:numId w:val="11"/>
        </w:numPr>
        <w:spacing w:after="23" w:line="240" w:lineRule="auto"/>
        <w:ind w:right="95"/>
        <w:rPr>
          <w:sz w:val="28"/>
          <w:szCs w:val="28"/>
        </w:rPr>
      </w:pPr>
      <w:r w:rsidRPr="004B4638">
        <w:rPr>
          <w:sz w:val="28"/>
          <w:szCs w:val="28"/>
        </w:rPr>
        <w:t xml:space="preserve">пищевых продуктов с истекшими сроками годности и явными признаками </w:t>
      </w:r>
    </w:p>
    <w:p w:rsidR="00BF1AC7" w:rsidRPr="004B4638" w:rsidRDefault="004B4638" w:rsidP="004B4638">
      <w:pPr>
        <w:spacing w:line="240" w:lineRule="auto"/>
        <w:ind w:left="387" w:right="357"/>
        <w:rPr>
          <w:sz w:val="28"/>
          <w:szCs w:val="28"/>
        </w:rPr>
      </w:pPr>
      <w:r w:rsidRPr="004B4638">
        <w:rPr>
          <w:sz w:val="28"/>
          <w:szCs w:val="28"/>
        </w:rPr>
        <w:t>недоброкачественности (порчи</w:t>
      </w:r>
      <w:proofErr w:type="gramStart"/>
      <w:r w:rsidRPr="004B4638">
        <w:rPr>
          <w:sz w:val="28"/>
          <w:szCs w:val="28"/>
        </w:rPr>
        <w:t xml:space="preserve">); </w:t>
      </w:r>
      <w:r w:rsidRPr="004B4638">
        <w:rPr>
          <w:rFonts w:eastAsia="Arial"/>
          <w:sz w:val="28"/>
          <w:szCs w:val="28"/>
        </w:rPr>
        <w:t xml:space="preserve"> </w:t>
      </w:r>
      <w:r w:rsidRPr="004B4638">
        <w:rPr>
          <w:sz w:val="28"/>
          <w:szCs w:val="28"/>
        </w:rPr>
        <w:t>овощей</w:t>
      </w:r>
      <w:proofErr w:type="gramEnd"/>
      <w:r w:rsidRPr="004B4638">
        <w:rPr>
          <w:sz w:val="28"/>
          <w:szCs w:val="28"/>
        </w:rPr>
        <w:t xml:space="preserve"> и фруктов с наличием плесени и признаками гнили. </w:t>
      </w:r>
    </w:p>
    <w:p w:rsidR="00BF1AC7" w:rsidRPr="004B4638" w:rsidRDefault="004B4638" w:rsidP="004B4638">
      <w:pPr>
        <w:spacing w:after="0" w:line="240" w:lineRule="auto"/>
        <w:ind w:left="9" w:right="357"/>
        <w:rPr>
          <w:sz w:val="28"/>
          <w:szCs w:val="28"/>
        </w:rPr>
      </w:pPr>
      <w:r w:rsidRPr="004B4638">
        <w:rPr>
          <w:sz w:val="28"/>
          <w:szCs w:val="28"/>
        </w:rPr>
        <w:t>7.13.</w:t>
      </w:r>
      <w:r w:rsidRPr="004B4638">
        <w:rPr>
          <w:rFonts w:eastAsia="Arial"/>
          <w:sz w:val="28"/>
          <w:szCs w:val="28"/>
        </w:rPr>
        <w:t xml:space="preserve"> </w:t>
      </w:r>
      <w:r w:rsidRPr="004B4638">
        <w:rPr>
          <w:sz w:val="28"/>
          <w:szCs w:val="28"/>
        </w:rPr>
        <w:t xml:space="preserve">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ДОУ. </w:t>
      </w:r>
    </w:p>
    <w:p w:rsidR="00BF1AC7" w:rsidRPr="004B4638" w:rsidRDefault="004B4638" w:rsidP="004B4638">
      <w:pPr>
        <w:spacing w:after="23" w:line="240" w:lineRule="auto"/>
        <w:ind w:left="14" w:right="95"/>
        <w:rPr>
          <w:sz w:val="28"/>
          <w:szCs w:val="28"/>
        </w:rPr>
      </w:pPr>
      <w:r w:rsidRPr="004B4638">
        <w:rPr>
          <w:sz w:val="28"/>
          <w:szCs w:val="28"/>
        </w:rPr>
        <w:t>7.14.</w:t>
      </w:r>
      <w:r w:rsidRPr="004B4638">
        <w:rPr>
          <w:rFonts w:eastAsia="Arial"/>
          <w:sz w:val="28"/>
          <w:szCs w:val="28"/>
        </w:rPr>
        <w:t xml:space="preserve"> </w:t>
      </w:r>
      <w:r w:rsidRPr="004B4638">
        <w:rPr>
          <w:sz w:val="28"/>
          <w:szCs w:val="28"/>
          <w:u w:val="single" w:color="000000"/>
        </w:rPr>
        <w:t>В компетенцию заведующего ДОУ по организации питания входит:</w:t>
      </w:r>
      <w:r w:rsidRPr="004B4638">
        <w:rPr>
          <w:sz w:val="28"/>
          <w:szCs w:val="28"/>
        </w:rPr>
        <w:t xml:space="preserve"> </w:t>
      </w:r>
    </w:p>
    <w:p w:rsidR="00BF1AC7" w:rsidRPr="004B4638" w:rsidRDefault="004B4638" w:rsidP="004B4638">
      <w:pPr>
        <w:spacing w:line="240" w:lineRule="auto"/>
        <w:ind w:left="396" w:right="3069"/>
        <w:rPr>
          <w:sz w:val="28"/>
          <w:szCs w:val="28"/>
        </w:rPr>
      </w:pPr>
      <w:r w:rsidRPr="004B4638">
        <w:rPr>
          <w:rFonts w:eastAsia="Arial"/>
          <w:sz w:val="28"/>
          <w:szCs w:val="28"/>
        </w:rPr>
        <w:t xml:space="preserve"> </w:t>
      </w:r>
      <w:r w:rsidRPr="004B4638">
        <w:rPr>
          <w:sz w:val="28"/>
          <w:szCs w:val="28"/>
        </w:rPr>
        <w:t xml:space="preserve">утверждение (согласование) ежедневного </w:t>
      </w:r>
      <w:proofErr w:type="gramStart"/>
      <w:r w:rsidRPr="004B4638">
        <w:rPr>
          <w:sz w:val="28"/>
          <w:szCs w:val="28"/>
        </w:rPr>
        <w:t xml:space="preserve">меню; </w:t>
      </w:r>
      <w:r w:rsidRPr="004B4638">
        <w:rPr>
          <w:rFonts w:eastAsia="Arial"/>
          <w:sz w:val="28"/>
          <w:szCs w:val="28"/>
        </w:rPr>
        <w:t xml:space="preserve"> </w:t>
      </w:r>
      <w:r w:rsidRPr="004B4638">
        <w:rPr>
          <w:sz w:val="28"/>
          <w:szCs w:val="28"/>
        </w:rPr>
        <w:t>контроль</w:t>
      </w:r>
      <w:proofErr w:type="gramEnd"/>
      <w:r w:rsidRPr="004B4638">
        <w:rPr>
          <w:sz w:val="28"/>
          <w:szCs w:val="28"/>
        </w:rPr>
        <w:t xml:space="preserve"> состояния производственной базы пищеблока, </w:t>
      </w:r>
    </w:p>
    <w:p w:rsidR="00BF1AC7" w:rsidRPr="004B4638" w:rsidRDefault="004B4638" w:rsidP="004B4638">
      <w:pPr>
        <w:spacing w:after="23" w:line="240" w:lineRule="auto"/>
        <w:ind w:left="396" w:right="370"/>
        <w:rPr>
          <w:sz w:val="28"/>
          <w:szCs w:val="28"/>
        </w:rPr>
      </w:pPr>
      <w:r w:rsidRPr="004B4638">
        <w:rPr>
          <w:rFonts w:eastAsia="Arial"/>
          <w:sz w:val="28"/>
          <w:szCs w:val="28"/>
        </w:rPr>
        <w:t xml:space="preserve"> </w:t>
      </w:r>
      <w:r w:rsidRPr="004B4638">
        <w:rPr>
          <w:sz w:val="28"/>
          <w:szCs w:val="28"/>
        </w:rPr>
        <w:t xml:space="preserve">контроль соблюдения требований санитарно-эпидемиологических правил и </w:t>
      </w:r>
      <w:proofErr w:type="gramStart"/>
      <w:r w:rsidRPr="004B4638">
        <w:rPr>
          <w:sz w:val="28"/>
          <w:szCs w:val="28"/>
        </w:rPr>
        <w:t>норм;  7.15.</w:t>
      </w:r>
      <w:proofErr w:type="gramEnd"/>
      <w:r w:rsidRPr="004B4638">
        <w:rPr>
          <w:sz w:val="28"/>
          <w:szCs w:val="28"/>
        </w:rPr>
        <w:t xml:space="preserve"> </w:t>
      </w:r>
      <w:r w:rsidRPr="004B4638">
        <w:rPr>
          <w:sz w:val="28"/>
          <w:szCs w:val="28"/>
          <w:u w:val="single" w:color="000000"/>
        </w:rPr>
        <w:t>Работа по организации питания детей в группах осуществляется под руководством</w:t>
      </w:r>
      <w:r w:rsidRPr="004B4638">
        <w:rPr>
          <w:sz w:val="28"/>
          <w:szCs w:val="28"/>
        </w:rPr>
        <w:t xml:space="preserve"> </w:t>
      </w:r>
      <w:r w:rsidRPr="004B4638">
        <w:rPr>
          <w:sz w:val="28"/>
          <w:szCs w:val="28"/>
          <w:u w:val="single" w:color="000000"/>
        </w:rPr>
        <w:t>воспитателя и заключается:</w:t>
      </w:r>
      <w:r w:rsidRPr="004B4638">
        <w:rPr>
          <w:sz w:val="28"/>
          <w:szCs w:val="28"/>
        </w:rPr>
        <w:t xml:space="preserve"> </w:t>
      </w:r>
    </w:p>
    <w:p w:rsidR="00BF1AC7" w:rsidRPr="004B4638" w:rsidRDefault="004B4638" w:rsidP="004B4638">
      <w:pPr>
        <w:spacing w:line="240" w:lineRule="auto"/>
        <w:ind w:left="396" w:right="482"/>
        <w:rPr>
          <w:sz w:val="28"/>
          <w:szCs w:val="28"/>
        </w:rPr>
      </w:pPr>
      <w:r w:rsidRPr="004B4638">
        <w:rPr>
          <w:rFonts w:eastAsia="Arial"/>
          <w:sz w:val="28"/>
          <w:szCs w:val="28"/>
        </w:rPr>
        <w:t xml:space="preserve"> </w:t>
      </w:r>
      <w:r w:rsidRPr="004B4638">
        <w:rPr>
          <w:sz w:val="28"/>
          <w:szCs w:val="28"/>
        </w:rPr>
        <w:t xml:space="preserve">в создании безопасных условий при подготовке и во время приема </w:t>
      </w:r>
      <w:proofErr w:type="gramStart"/>
      <w:r w:rsidRPr="004B4638">
        <w:rPr>
          <w:sz w:val="28"/>
          <w:szCs w:val="28"/>
        </w:rPr>
        <w:t xml:space="preserve">пищи; </w:t>
      </w:r>
      <w:r w:rsidRPr="004B4638">
        <w:rPr>
          <w:rFonts w:eastAsia="Arial"/>
          <w:sz w:val="28"/>
          <w:szCs w:val="28"/>
        </w:rPr>
        <w:t xml:space="preserve"> </w:t>
      </w:r>
      <w:r w:rsidRPr="004B4638">
        <w:rPr>
          <w:sz w:val="28"/>
          <w:szCs w:val="28"/>
        </w:rPr>
        <w:t>в</w:t>
      </w:r>
      <w:proofErr w:type="gramEnd"/>
      <w:r w:rsidRPr="004B4638">
        <w:rPr>
          <w:sz w:val="28"/>
          <w:szCs w:val="28"/>
        </w:rPr>
        <w:t xml:space="preserve"> формировании культурно-гигиенических навыков во время приема пищи детьми.  </w:t>
      </w:r>
    </w:p>
    <w:p w:rsidR="00BF1AC7" w:rsidRPr="004B4638" w:rsidRDefault="004B4638" w:rsidP="004B4638">
      <w:pPr>
        <w:spacing w:line="240" w:lineRule="auto"/>
        <w:ind w:left="396" w:right="357"/>
        <w:rPr>
          <w:sz w:val="28"/>
          <w:szCs w:val="28"/>
        </w:rPr>
      </w:pPr>
      <w:r w:rsidRPr="004B4638">
        <w:rPr>
          <w:sz w:val="28"/>
          <w:szCs w:val="28"/>
        </w:rPr>
        <w:t xml:space="preserve">7.16. Привлекать воспитанников ДОУ к получению пищи с пищеблока категорически запрещается. </w:t>
      </w:r>
    </w:p>
    <w:p w:rsidR="00BF1AC7" w:rsidRPr="004B4638" w:rsidRDefault="004B4638" w:rsidP="004B4638">
      <w:pPr>
        <w:spacing w:after="23" w:line="240" w:lineRule="auto"/>
        <w:ind w:left="14" w:right="95"/>
        <w:rPr>
          <w:sz w:val="28"/>
          <w:szCs w:val="28"/>
        </w:rPr>
      </w:pPr>
      <w:r w:rsidRPr="004B4638">
        <w:rPr>
          <w:sz w:val="28"/>
          <w:szCs w:val="28"/>
        </w:rPr>
        <w:t xml:space="preserve">7.17. </w:t>
      </w:r>
      <w:r w:rsidRPr="004B4638">
        <w:rPr>
          <w:sz w:val="28"/>
          <w:szCs w:val="28"/>
          <w:u w:val="single" w:color="000000"/>
        </w:rPr>
        <w:t>Перед раздачей пищи детям помощник (младший) воспитателя обязан:</w:t>
      </w:r>
      <w:r w:rsidRPr="004B4638">
        <w:rPr>
          <w:sz w:val="28"/>
          <w:szCs w:val="28"/>
        </w:rPr>
        <w:t xml:space="preserve"> </w:t>
      </w:r>
    </w:p>
    <w:p w:rsidR="00BF1AC7" w:rsidRPr="004B4638" w:rsidRDefault="004B4638" w:rsidP="004B4638">
      <w:pPr>
        <w:spacing w:line="240" w:lineRule="auto"/>
        <w:ind w:left="396" w:right="3800"/>
        <w:rPr>
          <w:sz w:val="28"/>
          <w:szCs w:val="28"/>
        </w:rPr>
      </w:pPr>
      <w:r w:rsidRPr="004B4638">
        <w:rPr>
          <w:rFonts w:eastAsia="Arial"/>
          <w:sz w:val="28"/>
          <w:szCs w:val="28"/>
        </w:rPr>
        <w:t xml:space="preserve"> </w:t>
      </w:r>
      <w:r w:rsidRPr="004B4638">
        <w:rPr>
          <w:sz w:val="28"/>
          <w:szCs w:val="28"/>
        </w:rPr>
        <w:t xml:space="preserve">промыть столы горячей водой с </w:t>
      </w:r>
      <w:proofErr w:type="gramStart"/>
      <w:r w:rsidRPr="004B4638">
        <w:rPr>
          <w:sz w:val="28"/>
          <w:szCs w:val="28"/>
        </w:rPr>
        <w:t xml:space="preserve">мылом; </w:t>
      </w:r>
      <w:r w:rsidRPr="004B4638">
        <w:rPr>
          <w:rFonts w:eastAsia="Arial"/>
          <w:sz w:val="28"/>
          <w:szCs w:val="28"/>
        </w:rPr>
        <w:t xml:space="preserve"> </w:t>
      </w:r>
      <w:r w:rsidRPr="004B4638">
        <w:rPr>
          <w:sz w:val="28"/>
          <w:szCs w:val="28"/>
        </w:rPr>
        <w:t>тщательно</w:t>
      </w:r>
      <w:proofErr w:type="gramEnd"/>
      <w:r w:rsidRPr="004B4638">
        <w:rPr>
          <w:sz w:val="28"/>
          <w:szCs w:val="28"/>
        </w:rPr>
        <w:t xml:space="preserve"> вымыть руки; </w:t>
      </w:r>
    </w:p>
    <w:p w:rsidR="00BF1AC7" w:rsidRPr="004B4638" w:rsidRDefault="004B4638" w:rsidP="004B4638">
      <w:pPr>
        <w:spacing w:after="5" w:line="240" w:lineRule="auto"/>
        <w:ind w:left="406" w:right="2828" w:hanging="10"/>
        <w:rPr>
          <w:sz w:val="28"/>
          <w:szCs w:val="28"/>
        </w:rPr>
      </w:pPr>
      <w:r w:rsidRPr="004B4638">
        <w:rPr>
          <w:rFonts w:eastAsia="Arial"/>
          <w:sz w:val="28"/>
          <w:szCs w:val="28"/>
        </w:rPr>
        <w:t xml:space="preserve"> </w:t>
      </w:r>
      <w:r w:rsidRPr="004B4638">
        <w:rPr>
          <w:sz w:val="28"/>
          <w:szCs w:val="28"/>
        </w:rPr>
        <w:t xml:space="preserve">надеть специальную одежду для получения и раздачи </w:t>
      </w:r>
      <w:proofErr w:type="gramStart"/>
      <w:r w:rsidRPr="004B4638">
        <w:rPr>
          <w:sz w:val="28"/>
          <w:szCs w:val="28"/>
        </w:rPr>
        <w:t xml:space="preserve">пищи; </w:t>
      </w:r>
      <w:r w:rsidRPr="004B4638">
        <w:rPr>
          <w:rFonts w:eastAsia="Arial"/>
          <w:sz w:val="28"/>
          <w:szCs w:val="28"/>
        </w:rPr>
        <w:t xml:space="preserve"> </w:t>
      </w:r>
      <w:r w:rsidRPr="004B4638">
        <w:rPr>
          <w:sz w:val="28"/>
          <w:szCs w:val="28"/>
        </w:rPr>
        <w:t>проветрить</w:t>
      </w:r>
      <w:proofErr w:type="gramEnd"/>
      <w:r w:rsidRPr="004B4638">
        <w:rPr>
          <w:sz w:val="28"/>
          <w:szCs w:val="28"/>
        </w:rPr>
        <w:t xml:space="preserve"> помещение; </w:t>
      </w:r>
      <w:r w:rsidRPr="004B4638">
        <w:rPr>
          <w:rFonts w:eastAsia="Arial"/>
          <w:sz w:val="28"/>
          <w:szCs w:val="28"/>
        </w:rPr>
        <w:t xml:space="preserve"> </w:t>
      </w:r>
      <w:r w:rsidRPr="004B4638">
        <w:rPr>
          <w:sz w:val="28"/>
          <w:szCs w:val="28"/>
        </w:rPr>
        <w:t xml:space="preserve">сервировать столы в соответствии с приемом пищи. </w:t>
      </w:r>
    </w:p>
    <w:p w:rsidR="00BF1AC7" w:rsidRPr="004B4638" w:rsidRDefault="004B4638" w:rsidP="004B4638">
      <w:pPr>
        <w:spacing w:line="240" w:lineRule="auto"/>
        <w:ind w:left="9" w:right="357"/>
        <w:rPr>
          <w:sz w:val="28"/>
          <w:szCs w:val="28"/>
        </w:rPr>
      </w:pPr>
      <w:r w:rsidRPr="004B4638">
        <w:rPr>
          <w:sz w:val="28"/>
          <w:szCs w:val="28"/>
        </w:rPr>
        <w:t>7.18.</w:t>
      </w:r>
      <w:r w:rsidRPr="004B4638">
        <w:rPr>
          <w:rFonts w:eastAsia="Arial"/>
          <w:sz w:val="28"/>
          <w:szCs w:val="28"/>
        </w:rPr>
        <w:t xml:space="preserve"> </w:t>
      </w:r>
      <w:r w:rsidRPr="004B4638">
        <w:rPr>
          <w:sz w:val="28"/>
          <w:szCs w:val="28"/>
        </w:rPr>
        <w:t xml:space="preserve">К сервировке столов могут привлекаться дети с З лет. </w:t>
      </w:r>
    </w:p>
    <w:p w:rsidR="00BF1AC7" w:rsidRPr="004B4638" w:rsidRDefault="004B4638" w:rsidP="004B4638">
      <w:pPr>
        <w:spacing w:line="240" w:lineRule="auto"/>
        <w:ind w:left="9" w:right="357"/>
        <w:rPr>
          <w:sz w:val="28"/>
          <w:szCs w:val="28"/>
        </w:rPr>
      </w:pPr>
      <w:r w:rsidRPr="004B4638">
        <w:rPr>
          <w:sz w:val="28"/>
          <w:szCs w:val="28"/>
        </w:rPr>
        <w:t>7.19.</w:t>
      </w:r>
      <w:r w:rsidRPr="004B4638">
        <w:rPr>
          <w:rFonts w:eastAsia="Arial"/>
          <w:sz w:val="28"/>
          <w:szCs w:val="28"/>
        </w:rPr>
        <w:t xml:space="preserve"> </w:t>
      </w:r>
      <w:r w:rsidRPr="004B4638">
        <w:rPr>
          <w:sz w:val="28"/>
          <w:szCs w:val="28"/>
        </w:rPr>
        <w:t xml:space="preserve">Во время раздачи пищи категорически запрещается нахождение воспитанников в обеденной зоне. </w:t>
      </w:r>
    </w:p>
    <w:p w:rsidR="00BF1AC7" w:rsidRPr="004B4638" w:rsidRDefault="004B4638" w:rsidP="004B4638">
      <w:pPr>
        <w:spacing w:after="63" w:line="240" w:lineRule="auto"/>
        <w:ind w:left="429" w:right="357" w:hanging="420"/>
        <w:rPr>
          <w:sz w:val="28"/>
          <w:szCs w:val="28"/>
        </w:rPr>
      </w:pPr>
      <w:r w:rsidRPr="004B4638">
        <w:rPr>
          <w:sz w:val="28"/>
          <w:szCs w:val="28"/>
        </w:rPr>
        <w:t xml:space="preserve">7.20. В группах раннего возраста детей, у которых не сформирован навык самостоятельного приема пищи, докармливают. </w:t>
      </w:r>
    </w:p>
    <w:p w:rsidR="00BF1AC7" w:rsidRPr="004B4638" w:rsidRDefault="004B4638" w:rsidP="004B4638">
      <w:pPr>
        <w:numPr>
          <w:ilvl w:val="0"/>
          <w:numId w:val="6"/>
        </w:numPr>
        <w:spacing w:line="240" w:lineRule="auto"/>
        <w:ind w:right="357" w:firstLine="2352"/>
        <w:rPr>
          <w:sz w:val="28"/>
          <w:szCs w:val="28"/>
        </w:rPr>
      </w:pPr>
      <w:r w:rsidRPr="004B4638">
        <w:rPr>
          <w:b/>
          <w:sz w:val="28"/>
          <w:szCs w:val="28"/>
        </w:rPr>
        <w:t xml:space="preserve">Организация питьевого режима в ДОУ </w:t>
      </w:r>
      <w:r w:rsidRPr="004B4638">
        <w:rPr>
          <w:sz w:val="28"/>
          <w:szCs w:val="28"/>
        </w:rPr>
        <w:t xml:space="preserve">8.1. Питьевой режим в ДОУ, а также при проведении массовых мероприятий с участием детей должен осуществляться с соблюдением следующих требований: </w:t>
      </w:r>
    </w:p>
    <w:p w:rsidR="00BF1AC7" w:rsidRPr="004B4638" w:rsidRDefault="004B4638" w:rsidP="004B4638">
      <w:pPr>
        <w:spacing w:line="240" w:lineRule="auto"/>
        <w:ind w:left="9" w:right="357"/>
        <w:rPr>
          <w:sz w:val="28"/>
          <w:szCs w:val="28"/>
        </w:rPr>
      </w:pPr>
      <w:r w:rsidRPr="004B4638">
        <w:rPr>
          <w:sz w:val="28"/>
          <w:szCs w:val="28"/>
        </w:rPr>
        <w:t xml:space="preserve">8.1.1. </w:t>
      </w:r>
      <w:r w:rsidRPr="004B4638">
        <w:rPr>
          <w:sz w:val="28"/>
          <w:szCs w:val="28"/>
        </w:rPr>
        <w:tab/>
        <w:t xml:space="preserve">Осуществляется </w:t>
      </w:r>
      <w:r w:rsidRPr="004B4638">
        <w:rPr>
          <w:sz w:val="28"/>
          <w:szCs w:val="28"/>
        </w:rPr>
        <w:tab/>
        <w:t xml:space="preserve">обеспечение </w:t>
      </w:r>
      <w:r w:rsidRPr="004B4638">
        <w:rPr>
          <w:sz w:val="28"/>
          <w:szCs w:val="28"/>
        </w:rPr>
        <w:tab/>
        <w:t xml:space="preserve">питьевой </w:t>
      </w:r>
      <w:r w:rsidRPr="004B4638">
        <w:rPr>
          <w:sz w:val="28"/>
          <w:szCs w:val="28"/>
        </w:rPr>
        <w:tab/>
        <w:t xml:space="preserve">водой, </w:t>
      </w:r>
      <w:r w:rsidRPr="004B4638">
        <w:rPr>
          <w:sz w:val="28"/>
          <w:szCs w:val="28"/>
        </w:rPr>
        <w:tab/>
        <w:t xml:space="preserve">отвечающей </w:t>
      </w:r>
      <w:r w:rsidRPr="004B4638">
        <w:rPr>
          <w:sz w:val="28"/>
          <w:szCs w:val="28"/>
        </w:rPr>
        <w:tab/>
        <w:t xml:space="preserve">обязательным требованиям. </w:t>
      </w:r>
    </w:p>
    <w:p w:rsidR="00BF1AC7" w:rsidRPr="004B4638" w:rsidRDefault="004B4638" w:rsidP="004B4638">
      <w:pPr>
        <w:numPr>
          <w:ilvl w:val="1"/>
          <w:numId w:val="6"/>
        </w:numPr>
        <w:spacing w:after="4" w:line="240" w:lineRule="auto"/>
        <w:ind w:right="444"/>
        <w:rPr>
          <w:sz w:val="28"/>
          <w:szCs w:val="28"/>
        </w:rPr>
      </w:pPr>
      <w:r w:rsidRPr="004B4638">
        <w:rPr>
          <w:sz w:val="28"/>
          <w:szCs w:val="28"/>
        </w:rPr>
        <w:t xml:space="preserve">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w:t>
      </w:r>
      <w:r w:rsidRPr="004B4638">
        <w:rPr>
          <w:sz w:val="28"/>
          <w:szCs w:val="28"/>
        </w:rPr>
        <w:lastRenderedPageBreak/>
        <w:t xml:space="preserve">подносов для чистой и использованной посуды; контейнеров - для сбора использованной посуды одноразового применения. </w:t>
      </w:r>
    </w:p>
    <w:p w:rsidR="00BF1AC7" w:rsidRPr="004B4638" w:rsidRDefault="004B4638" w:rsidP="004B4638">
      <w:pPr>
        <w:spacing w:after="4" w:line="240" w:lineRule="auto"/>
        <w:ind w:left="9" w:right="462"/>
        <w:rPr>
          <w:sz w:val="28"/>
          <w:szCs w:val="28"/>
        </w:rPr>
      </w:pPr>
      <w:r w:rsidRPr="004B4638">
        <w:rPr>
          <w:sz w:val="28"/>
          <w:szCs w:val="28"/>
        </w:rPr>
        <w:t xml:space="preserve">8.2.1.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rsidR="00BF1AC7" w:rsidRPr="004B4638" w:rsidRDefault="004B4638" w:rsidP="004B4638">
      <w:pPr>
        <w:numPr>
          <w:ilvl w:val="1"/>
          <w:numId w:val="6"/>
        </w:numPr>
        <w:spacing w:line="240" w:lineRule="auto"/>
        <w:ind w:right="444"/>
        <w:rPr>
          <w:sz w:val="28"/>
          <w:szCs w:val="28"/>
        </w:rPr>
      </w:pPr>
      <w:r w:rsidRPr="004B4638">
        <w:rPr>
          <w:sz w:val="28"/>
          <w:szCs w:val="28"/>
        </w:rPr>
        <w:t xml:space="preserve">Кулеры (при наличии)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w:t>
      </w:r>
    </w:p>
    <w:p w:rsidR="00BF1AC7" w:rsidRPr="004B4638" w:rsidRDefault="004B4638" w:rsidP="004B4638">
      <w:pPr>
        <w:spacing w:line="240" w:lineRule="auto"/>
        <w:ind w:left="9" w:right="357"/>
        <w:rPr>
          <w:sz w:val="28"/>
          <w:szCs w:val="28"/>
        </w:rPr>
      </w:pPr>
      <w:r w:rsidRPr="004B4638">
        <w:rPr>
          <w:sz w:val="28"/>
          <w:szCs w:val="28"/>
        </w:rPr>
        <w:t xml:space="preserve">Мойка кулера с применением дезинфекционного средства должна проводиться не реже одного раза в три месяца. </w:t>
      </w:r>
    </w:p>
    <w:p w:rsidR="00BF1AC7" w:rsidRPr="004B4638" w:rsidRDefault="004B4638" w:rsidP="004B4638">
      <w:pPr>
        <w:numPr>
          <w:ilvl w:val="1"/>
          <w:numId w:val="6"/>
        </w:numPr>
        <w:spacing w:after="102" w:line="240" w:lineRule="auto"/>
        <w:ind w:right="444"/>
        <w:rPr>
          <w:sz w:val="28"/>
          <w:szCs w:val="28"/>
        </w:rPr>
      </w:pPr>
      <w:r w:rsidRPr="004B4638">
        <w:rPr>
          <w:sz w:val="28"/>
          <w:szCs w:val="28"/>
        </w:rPr>
        <w:t xml:space="preserve">Допускается организация питьевого режима с использованием кипяченой питьевой воды, при условии соблюдения следующих требований: </w:t>
      </w:r>
    </w:p>
    <w:p w:rsidR="00BF1AC7" w:rsidRPr="004B4638" w:rsidRDefault="004B4638" w:rsidP="004B4638">
      <w:pPr>
        <w:numPr>
          <w:ilvl w:val="0"/>
          <w:numId w:val="7"/>
        </w:numPr>
        <w:spacing w:after="68" w:line="240" w:lineRule="auto"/>
        <w:ind w:left="763" w:right="357" w:hanging="355"/>
        <w:rPr>
          <w:sz w:val="28"/>
          <w:szCs w:val="28"/>
        </w:rPr>
      </w:pPr>
      <w:r w:rsidRPr="004B4638">
        <w:rPr>
          <w:sz w:val="28"/>
          <w:szCs w:val="28"/>
        </w:rPr>
        <w:t xml:space="preserve">кипятить воду нужно не менее 5 минут; </w:t>
      </w:r>
    </w:p>
    <w:p w:rsidR="00BF1AC7" w:rsidRPr="004B4638" w:rsidRDefault="004B4638" w:rsidP="004B4638">
      <w:pPr>
        <w:numPr>
          <w:ilvl w:val="0"/>
          <w:numId w:val="7"/>
        </w:numPr>
        <w:spacing w:after="105" w:line="240" w:lineRule="auto"/>
        <w:ind w:left="763" w:right="357" w:hanging="355"/>
        <w:rPr>
          <w:sz w:val="28"/>
          <w:szCs w:val="28"/>
        </w:rPr>
      </w:pPr>
      <w:r w:rsidRPr="004B4638">
        <w:rPr>
          <w:sz w:val="28"/>
          <w:szCs w:val="28"/>
        </w:rPr>
        <w:t xml:space="preserve">до раздачи детям кипяченая вода должна быть охлаждена до комнатной температуры непосредственно в емкости, где она кипятилась; </w:t>
      </w:r>
    </w:p>
    <w:p w:rsidR="00BF1AC7" w:rsidRPr="004B4638" w:rsidRDefault="004B4638" w:rsidP="004B4638">
      <w:pPr>
        <w:numPr>
          <w:ilvl w:val="0"/>
          <w:numId w:val="7"/>
        </w:numPr>
        <w:spacing w:after="0" w:line="240" w:lineRule="auto"/>
        <w:ind w:left="763" w:right="357" w:hanging="355"/>
        <w:rPr>
          <w:sz w:val="28"/>
          <w:szCs w:val="28"/>
        </w:rPr>
      </w:pPr>
      <w:r w:rsidRPr="004B4638">
        <w:rPr>
          <w:sz w:val="28"/>
          <w:szCs w:val="28"/>
        </w:rPr>
        <w:t xml:space="preserve">смену воды в емкости для её раздачи необходимо проводить не реже, чем через З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 </w:t>
      </w:r>
    </w:p>
    <w:p w:rsidR="00BF1AC7" w:rsidRPr="004B4638" w:rsidRDefault="004B4638" w:rsidP="004B4638">
      <w:pPr>
        <w:tabs>
          <w:tab w:val="center" w:pos="3542"/>
          <w:tab w:val="center" w:pos="5400"/>
        </w:tabs>
        <w:spacing w:after="34" w:line="240" w:lineRule="auto"/>
        <w:rPr>
          <w:sz w:val="28"/>
          <w:szCs w:val="28"/>
        </w:rPr>
      </w:pPr>
      <w:r w:rsidRPr="004B4638">
        <w:rPr>
          <w:rFonts w:eastAsia="Calibri"/>
          <w:sz w:val="28"/>
          <w:szCs w:val="28"/>
        </w:rPr>
        <w:tab/>
      </w:r>
      <w:r w:rsidRPr="004B4638">
        <w:rPr>
          <w:b/>
          <w:sz w:val="28"/>
          <w:szCs w:val="28"/>
        </w:rPr>
        <w:t xml:space="preserve">9. </w:t>
      </w:r>
      <w:r w:rsidRPr="004B4638">
        <w:rPr>
          <w:b/>
          <w:sz w:val="28"/>
          <w:szCs w:val="28"/>
        </w:rPr>
        <w:tab/>
        <w:t xml:space="preserve">Порядок учета питания </w:t>
      </w:r>
    </w:p>
    <w:p w:rsidR="00BF1AC7" w:rsidRPr="004B4638" w:rsidRDefault="004B4638" w:rsidP="004B4638">
      <w:pPr>
        <w:numPr>
          <w:ilvl w:val="1"/>
          <w:numId w:val="8"/>
        </w:numPr>
        <w:spacing w:line="240" w:lineRule="auto"/>
        <w:ind w:right="357"/>
        <w:rPr>
          <w:sz w:val="28"/>
          <w:szCs w:val="28"/>
        </w:rPr>
      </w:pPr>
      <w:r w:rsidRPr="004B4638">
        <w:rPr>
          <w:sz w:val="28"/>
          <w:szCs w:val="28"/>
        </w:rPr>
        <w:t xml:space="preserve">Ежедневно лицо, ответственное за организацию питания, составляет меню на следующий день. </w:t>
      </w:r>
    </w:p>
    <w:p w:rsidR="00BF1AC7" w:rsidRPr="004B4638" w:rsidRDefault="004B4638" w:rsidP="004B4638">
      <w:pPr>
        <w:numPr>
          <w:ilvl w:val="1"/>
          <w:numId w:val="8"/>
        </w:numPr>
        <w:spacing w:line="240" w:lineRule="auto"/>
        <w:ind w:right="357"/>
        <w:rPr>
          <w:sz w:val="28"/>
          <w:szCs w:val="28"/>
        </w:rPr>
      </w:pPr>
      <w:r w:rsidRPr="004B4638">
        <w:rPr>
          <w:sz w:val="28"/>
          <w:szCs w:val="28"/>
        </w:rPr>
        <w:t xml:space="preserve">Меню составляется на основании списков присутствующих детей, которые ежедневно с 8.00 ч. до 8.30 ч. подают воспитатели. </w:t>
      </w:r>
    </w:p>
    <w:p w:rsidR="00BF1AC7" w:rsidRPr="004B4638" w:rsidRDefault="004B4638" w:rsidP="004B4638">
      <w:pPr>
        <w:numPr>
          <w:ilvl w:val="1"/>
          <w:numId w:val="8"/>
        </w:numPr>
        <w:spacing w:line="240" w:lineRule="auto"/>
        <w:ind w:right="357"/>
        <w:rPr>
          <w:sz w:val="28"/>
          <w:szCs w:val="28"/>
        </w:rPr>
      </w:pPr>
      <w:r w:rsidRPr="004B4638">
        <w:rPr>
          <w:sz w:val="28"/>
          <w:szCs w:val="28"/>
        </w:rPr>
        <w:t xml:space="preserve">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w:t>
      </w:r>
    </w:p>
    <w:p w:rsidR="00BF1AC7" w:rsidRPr="004B4638" w:rsidRDefault="004B4638" w:rsidP="004B4638">
      <w:pPr>
        <w:numPr>
          <w:ilvl w:val="1"/>
          <w:numId w:val="8"/>
        </w:numPr>
        <w:spacing w:after="61" w:line="240" w:lineRule="auto"/>
        <w:ind w:right="357"/>
        <w:rPr>
          <w:sz w:val="28"/>
          <w:szCs w:val="28"/>
        </w:rPr>
      </w:pPr>
      <w:r w:rsidRPr="004B4638">
        <w:rPr>
          <w:sz w:val="28"/>
          <w:szCs w:val="28"/>
        </w:rPr>
        <w:t xml:space="preserve">Если на завтрак пришло больше детей, чем было заявлено, то для всех детей уменьшают выход блюд, вносятся изменения в меню на следующие виды приёма пищи в соответствии с количеством прибывших детей. </w:t>
      </w:r>
    </w:p>
    <w:p w:rsidR="00BF1AC7" w:rsidRPr="004B4638" w:rsidRDefault="004B4638" w:rsidP="004B4638">
      <w:pPr>
        <w:pStyle w:val="2"/>
        <w:spacing w:line="240" w:lineRule="auto"/>
        <w:ind w:right="117"/>
        <w:jc w:val="both"/>
        <w:rPr>
          <w:sz w:val="28"/>
          <w:szCs w:val="28"/>
        </w:rPr>
      </w:pPr>
      <w:r w:rsidRPr="004B4638">
        <w:rPr>
          <w:sz w:val="28"/>
          <w:szCs w:val="28"/>
        </w:rPr>
        <w:t xml:space="preserve">10. Финансирование расходов на питание воспитанников </w:t>
      </w:r>
    </w:p>
    <w:p w:rsidR="00BF1AC7" w:rsidRPr="004B4638" w:rsidRDefault="004B4638" w:rsidP="004B4638">
      <w:pPr>
        <w:spacing w:after="32" w:line="240" w:lineRule="auto"/>
        <w:ind w:left="10"/>
        <w:rPr>
          <w:sz w:val="28"/>
          <w:szCs w:val="28"/>
        </w:rPr>
      </w:pPr>
      <w:r w:rsidRPr="004B4638">
        <w:rPr>
          <w:sz w:val="28"/>
          <w:szCs w:val="28"/>
        </w:rPr>
        <w:t xml:space="preserve"> </w:t>
      </w:r>
    </w:p>
    <w:p w:rsidR="00BF1AC7" w:rsidRPr="004B4638" w:rsidRDefault="004B4638" w:rsidP="004B4638">
      <w:pPr>
        <w:spacing w:after="5" w:line="240" w:lineRule="auto"/>
        <w:ind w:left="-5" w:right="93" w:hanging="10"/>
        <w:rPr>
          <w:sz w:val="28"/>
          <w:szCs w:val="28"/>
        </w:rPr>
      </w:pPr>
      <w:r w:rsidRPr="004B4638">
        <w:rPr>
          <w:sz w:val="28"/>
          <w:szCs w:val="28"/>
        </w:rPr>
        <w:t xml:space="preserve">10.1.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 </w:t>
      </w:r>
    </w:p>
    <w:p w:rsidR="00BF1AC7" w:rsidRPr="004B4638" w:rsidRDefault="004B4638" w:rsidP="004B4638">
      <w:pPr>
        <w:spacing w:after="5" w:line="240" w:lineRule="auto"/>
        <w:ind w:left="-5" w:right="93" w:hanging="10"/>
        <w:rPr>
          <w:sz w:val="28"/>
          <w:szCs w:val="28"/>
        </w:rPr>
      </w:pPr>
      <w:r w:rsidRPr="004B4638">
        <w:rPr>
          <w:sz w:val="28"/>
          <w:szCs w:val="28"/>
        </w:rPr>
        <w:lastRenderedPageBreak/>
        <w:t xml:space="preserve">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 </w:t>
      </w:r>
    </w:p>
    <w:p w:rsidR="00BF1AC7" w:rsidRPr="004B4638" w:rsidRDefault="004B4638" w:rsidP="004B4638">
      <w:pPr>
        <w:spacing w:after="49" w:line="240" w:lineRule="auto"/>
        <w:rPr>
          <w:sz w:val="28"/>
          <w:szCs w:val="28"/>
        </w:rPr>
      </w:pPr>
      <w:r w:rsidRPr="004B4638">
        <w:rPr>
          <w:sz w:val="28"/>
          <w:szCs w:val="28"/>
        </w:rPr>
        <w:t xml:space="preserve"> </w:t>
      </w:r>
    </w:p>
    <w:p w:rsidR="00BF1AC7" w:rsidRPr="004B4638" w:rsidRDefault="004B4638" w:rsidP="004B4638">
      <w:pPr>
        <w:pStyle w:val="2"/>
        <w:spacing w:after="29" w:line="240" w:lineRule="auto"/>
        <w:ind w:left="0" w:right="0"/>
        <w:jc w:val="both"/>
        <w:rPr>
          <w:sz w:val="28"/>
          <w:szCs w:val="28"/>
        </w:rPr>
      </w:pPr>
      <w:r w:rsidRPr="004B4638">
        <w:rPr>
          <w:b w:val="0"/>
          <w:sz w:val="28"/>
          <w:szCs w:val="28"/>
        </w:rPr>
        <w:t xml:space="preserve">11. </w:t>
      </w:r>
      <w:r w:rsidRPr="004B4638">
        <w:rPr>
          <w:sz w:val="28"/>
          <w:szCs w:val="28"/>
        </w:rPr>
        <w:t xml:space="preserve"> Контроль и ответственность за организацией питания   </w:t>
      </w:r>
    </w:p>
    <w:p w:rsidR="00BF1AC7" w:rsidRPr="004B4638" w:rsidRDefault="004B4638" w:rsidP="004B4638">
      <w:pPr>
        <w:spacing w:after="5" w:line="240" w:lineRule="auto"/>
        <w:ind w:left="-5" w:right="93" w:hanging="10"/>
        <w:rPr>
          <w:sz w:val="28"/>
          <w:szCs w:val="28"/>
        </w:rPr>
      </w:pPr>
      <w:r w:rsidRPr="004B4638">
        <w:rPr>
          <w:sz w:val="28"/>
          <w:szCs w:val="28"/>
        </w:rPr>
        <w:t xml:space="preserve">11.1.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 </w:t>
      </w:r>
    </w:p>
    <w:p w:rsidR="00BF1AC7" w:rsidRPr="004B4638" w:rsidRDefault="004B4638" w:rsidP="004B4638">
      <w:pPr>
        <w:spacing w:after="5" w:line="240" w:lineRule="auto"/>
        <w:ind w:left="-5" w:right="93" w:hanging="10"/>
        <w:rPr>
          <w:sz w:val="28"/>
          <w:szCs w:val="28"/>
        </w:rPr>
      </w:pPr>
      <w:r w:rsidRPr="004B4638">
        <w:rPr>
          <w:sz w:val="28"/>
          <w:szCs w:val="28"/>
        </w:rPr>
        <w:t xml:space="preserve">11.2. Контроль организации питания в дошкольном образовательном учреждении осуществляют заведующий, медицинский работник, комиссия по бракеражу готовой продукции, утвержденные приказом заведующего детским садом.  </w:t>
      </w:r>
    </w:p>
    <w:p w:rsidR="00BF1AC7" w:rsidRPr="004B4638" w:rsidRDefault="004B4638" w:rsidP="004B4638">
      <w:pPr>
        <w:spacing w:line="240" w:lineRule="auto"/>
        <w:ind w:left="9" w:right="357"/>
        <w:rPr>
          <w:sz w:val="28"/>
          <w:szCs w:val="28"/>
        </w:rPr>
      </w:pPr>
      <w:r w:rsidRPr="004B4638">
        <w:rPr>
          <w:sz w:val="28"/>
          <w:szCs w:val="28"/>
        </w:rPr>
        <w:t xml:space="preserve">11.3. Заведующий ДОУ обеспечивает контроль: </w:t>
      </w:r>
    </w:p>
    <w:p w:rsidR="00BF1AC7" w:rsidRPr="004B4638" w:rsidRDefault="004B4638" w:rsidP="004B4638">
      <w:pPr>
        <w:numPr>
          <w:ilvl w:val="0"/>
          <w:numId w:val="9"/>
        </w:numPr>
        <w:spacing w:after="53" w:line="240" w:lineRule="auto"/>
        <w:ind w:right="357" w:hanging="360"/>
        <w:rPr>
          <w:sz w:val="28"/>
          <w:szCs w:val="28"/>
        </w:rPr>
      </w:pPr>
      <w:r w:rsidRPr="004B4638">
        <w:rPr>
          <w:sz w:val="28"/>
          <w:szCs w:val="28"/>
        </w:rPr>
        <w:t xml:space="preserve">выполнения договоров на закупку и поставку продуктов питания; </w:t>
      </w:r>
    </w:p>
    <w:p w:rsidR="00BF1AC7" w:rsidRPr="004B4638" w:rsidRDefault="004B4638" w:rsidP="004B4638">
      <w:pPr>
        <w:numPr>
          <w:ilvl w:val="0"/>
          <w:numId w:val="9"/>
        </w:numPr>
        <w:spacing w:after="51" w:line="240" w:lineRule="auto"/>
        <w:ind w:right="357" w:hanging="360"/>
        <w:rPr>
          <w:sz w:val="28"/>
          <w:szCs w:val="28"/>
        </w:rPr>
      </w:pPr>
      <w:r w:rsidRPr="004B4638">
        <w:rPr>
          <w:sz w:val="28"/>
          <w:szCs w:val="28"/>
        </w:rPr>
        <w:t xml:space="preserve">условий хранения и сроков реализации пищевых продуктов; </w:t>
      </w:r>
    </w:p>
    <w:p w:rsidR="00BF1AC7" w:rsidRPr="004B4638" w:rsidRDefault="004B4638" w:rsidP="004B4638">
      <w:pPr>
        <w:numPr>
          <w:ilvl w:val="0"/>
          <w:numId w:val="9"/>
        </w:numPr>
        <w:spacing w:line="240" w:lineRule="auto"/>
        <w:ind w:right="357" w:hanging="360"/>
        <w:rPr>
          <w:sz w:val="28"/>
          <w:szCs w:val="28"/>
        </w:rPr>
      </w:pPr>
      <w:r w:rsidRPr="004B4638">
        <w:rPr>
          <w:sz w:val="28"/>
          <w:szCs w:val="28"/>
        </w:rPr>
        <w:t xml:space="preserve">материально-технического состояния помещений пищеблока, наличия необходимого оборудования, его исправности; </w:t>
      </w:r>
    </w:p>
    <w:p w:rsidR="00BF1AC7" w:rsidRPr="004B4638" w:rsidRDefault="004B4638" w:rsidP="004B4638">
      <w:pPr>
        <w:numPr>
          <w:ilvl w:val="0"/>
          <w:numId w:val="9"/>
        </w:numPr>
        <w:spacing w:after="5" w:line="240" w:lineRule="auto"/>
        <w:ind w:right="357" w:hanging="360"/>
        <w:rPr>
          <w:sz w:val="28"/>
          <w:szCs w:val="28"/>
        </w:rPr>
      </w:pPr>
      <w:r w:rsidRPr="004B4638">
        <w:rPr>
          <w:sz w:val="28"/>
          <w:szCs w:val="28"/>
        </w:rPr>
        <w:t xml:space="preserve">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 </w:t>
      </w:r>
    </w:p>
    <w:p w:rsidR="00BF1AC7" w:rsidRPr="004B4638" w:rsidRDefault="004B4638" w:rsidP="004B4638">
      <w:pPr>
        <w:spacing w:line="240" w:lineRule="auto"/>
        <w:ind w:left="9" w:right="357"/>
        <w:rPr>
          <w:sz w:val="28"/>
          <w:szCs w:val="28"/>
        </w:rPr>
      </w:pPr>
      <w:r w:rsidRPr="004B4638">
        <w:rPr>
          <w:sz w:val="28"/>
          <w:szCs w:val="28"/>
        </w:rPr>
        <w:t xml:space="preserve">11.4. Комиссия по бракеражу готовой продукции (медицинский работник) детского сада осуществляет контроль </w:t>
      </w:r>
    </w:p>
    <w:p w:rsidR="00BF1AC7" w:rsidRPr="004B4638" w:rsidRDefault="004B4638" w:rsidP="004B4638">
      <w:pPr>
        <w:numPr>
          <w:ilvl w:val="0"/>
          <w:numId w:val="9"/>
        </w:numPr>
        <w:spacing w:after="5" w:line="240" w:lineRule="auto"/>
        <w:ind w:right="357" w:hanging="360"/>
        <w:rPr>
          <w:sz w:val="28"/>
          <w:szCs w:val="28"/>
        </w:rPr>
      </w:pPr>
      <w:r w:rsidRPr="004B4638">
        <w:rPr>
          <w:sz w:val="28"/>
          <w:szCs w:val="28"/>
        </w:rPr>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 </w:t>
      </w:r>
    </w:p>
    <w:p w:rsidR="00BF1AC7" w:rsidRPr="004B4638" w:rsidRDefault="004B4638" w:rsidP="004B4638">
      <w:pPr>
        <w:numPr>
          <w:ilvl w:val="0"/>
          <w:numId w:val="9"/>
        </w:numPr>
        <w:spacing w:after="51" w:line="240" w:lineRule="auto"/>
        <w:ind w:right="357" w:hanging="360"/>
        <w:rPr>
          <w:sz w:val="28"/>
          <w:szCs w:val="28"/>
        </w:rPr>
      </w:pPr>
      <w:r w:rsidRPr="004B4638">
        <w:rPr>
          <w:sz w:val="28"/>
          <w:szCs w:val="28"/>
        </w:rPr>
        <w:t xml:space="preserve">режима отбора и условий хранения суточных проб; </w:t>
      </w:r>
    </w:p>
    <w:p w:rsidR="00BF1AC7" w:rsidRPr="004B4638" w:rsidRDefault="004B4638" w:rsidP="004B4638">
      <w:pPr>
        <w:numPr>
          <w:ilvl w:val="0"/>
          <w:numId w:val="9"/>
        </w:numPr>
        <w:spacing w:line="240" w:lineRule="auto"/>
        <w:ind w:right="357" w:hanging="360"/>
        <w:rPr>
          <w:sz w:val="28"/>
          <w:szCs w:val="28"/>
        </w:rPr>
      </w:pPr>
      <w:r w:rsidRPr="004B4638">
        <w:rPr>
          <w:sz w:val="28"/>
          <w:szCs w:val="28"/>
        </w:rPr>
        <w:t xml:space="preserve">работы пищеблока, его санитарного состояния, режима обработки посуды, технологического оборудования, инвентаря; </w:t>
      </w:r>
    </w:p>
    <w:p w:rsidR="00BF1AC7" w:rsidRPr="004B4638" w:rsidRDefault="004B4638" w:rsidP="004B4638">
      <w:pPr>
        <w:numPr>
          <w:ilvl w:val="0"/>
          <w:numId w:val="9"/>
        </w:numPr>
        <w:spacing w:line="240" w:lineRule="auto"/>
        <w:ind w:right="357" w:hanging="360"/>
        <w:rPr>
          <w:sz w:val="28"/>
          <w:szCs w:val="28"/>
        </w:rPr>
      </w:pPr>
      <w:r w:rsidRPr="004B4638">
        <w:rPr>
          <w:sz w:val="28"/>
          <w:szCs w:val="28"/>
        </w:rPr>
        <w:t xml:space="preserve">соблюдения правил личной гигиены сотрудниками пищеблока. </w:t>
      </w:r>
    </w:p>
    <w:p w:rsidR="00BF1AC7" w:rsidRPr="004B4638" w:rsidRDefault="004B4638" w:rsidP="004B4638">
      <w:pPr>
        <w:spacing w:after="5" w:line="240" w:lineRule="auto"/>
        <w:ind w:left="-5" w:right="93" w:hanging="10"/>
        <w:rPr>
          <w:sz w:val="28"/>
          <w:szCs w:val="28"/>
        </w:rPr>
      </w:pPr>
      <w:r w:rsidRPr="004B4638">
        <w:rPr>
          <w:sz w:val="28"/>
          <w:szCs w:val="28"/>
        </w:rPr>
        <w:t xml:space="preserve">11.5. Ответственный за ведение официального сайта ДОУ обеспечивает размещение в информационно-телекоммуникационной сети «Интернет» информацию об условиях организации питания детей, в том числе ежедневное меню.  </w:t>
      </w:r>
    </w:p>
    <w:p w:rsidR="00BF1AC7" w:rsidRPr="004B4638" w:rsidRDefault="004B4638" w:rsidP="004B4638">
      <w:pPr>
        <w:spacing w:after="0" w:line="240" w:lineRule="auto"/>
        <w:ind w:left="10"/>
        <w:rPr>
          <w:sz w:val="28"/>
          <w:szCs w:val="28"/>
        </w:rPr>
      </w:pPr>
      <w:r w:rsidRPr="004B4638">
        <w:rPr>
          <w:sz w:val="28"/>
          <w:szCs w:val="28"/>
        </w:rPr>
        <w:t xml:space="preserve"> </w:t>
      </w:r>
    </w:p>
    <w:p w:rsidR="00BF1AC7" w:rsidRPr="004B4638" w:rsidRDefault="004B4638" w:rsidP="004B4638">
      <w:pPr>
        <w:spacing w:after="65" w:line="240" w:lineRule="auto"/>
        <w:ind w:left="10"/>
        <w:rPr>
          <w:sz w:val="28"/>
          <w:szCs w:val="28"/>
        </w:rPr>
      </w:pPr>
      <w:r w:rsidRPr="004B4638">
        <w:rPr>
          <w:sz w:val="28"/>
          <w:szCs w:val="28"/>
        </w:rPr>
        <w:t xml:space="preserve"> </w:t>
      </w:r>
    </w:p>
    <w:p w:rsidR="00BF1AC7" w:rsidRPr="004B4638" w:rsidRDefault="004B4638" w:rsidP="004B4638">
      <w:pPr>
        <w:pStyle w:val="2"/>
        <w:spacing w:line="240" w:lineRule="auto"/>
        <w:ind w:right="116"/>
        <w:jc w:val="both"/>
        <w:rPr>
          <w:sz w:val="28"/>
          <w:szCs w:val="28"/>
        </w:rPr>
      </w:pPr>
      <w:r w:rsidRPr="004B4638">
        <w:rPr>
          <w:sz w:val="28"/>
          <w:szCs w:val="28"/>
        </w:rPr>
        <w:t xml:space="preserve">12. Заключительные положения </w:t>
      </w:r>
    </w:p>
    <w:p w:rsidR="00BF1AC7" w:rsidRPr="004B4638" w:rsidRDefault="004B4638" w:rsidP="004B4638">
      <w:pPr>
        <w:spacing w:line="240" w:lineRule="auto"/>
        <w:ind w:left="9" w:right="357"/>
        <w:rPr>
          <w:sz w:val="28"/>
          <w:szCs w:val="28"/>
        </w:rPr>
      </w:pPr>
      <w:r w:rsidRPr="004B4638">
        <w:rPr>
          <w:sz w:val="28"/>
          <w:szCs w:val="28"/>
        </w:rPr>
        <w:t xml:space="preserve">12.1. Настоящее Положение является локальным нормативным актом ДОУ </w:t>
      </w:r>
    </w:p>
    <w:p w:rsidR="00BF1AC7" w:rsidRPr="004B4638" w:rsidRDefault="004B4638" w:rsidP="004B4638">
      <w:pPr>
        <w:spacing w:line="240" w:lineRule="auto"/>
        <w:ind w:left="9" w:right="357"/>
        <w:rPr>
          <w:sz w:val="28"/>
          <w:szCs w:val="28"/>
        </w:rPr>
      </w:pPr>
      <w:r w:rsidRPr="004B4638">
        <w:rPr>
          <w:sz w:val="28"/>
          <w:szCs w:val="28"/>
        </w:rPr>
        <w:t xml:space="preserve">12.2.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F1AC7" w:rsidRDefault="004B4638" w:rsidP="004B4638">
      <w:pPr>
        <w:spacing w:line="240" w:lineRule="auto"/>
        <w:ind w:left="9" w:right="357"/>
      </w:pPr>
      <w:r w:rsidRPr="004B4638">
        <w:rPr>
          <w:sz w:val="28"/>
          <w:szCs w:val="28"/>
        </w:rPr>
        <w:t xml:space="preserve">12.3. Положение принимается на неопределенный срок. Изменения и дополнения к Положению принимаются в порядке, предусмотренном п. 1 З. 1. настоящего Положения. 12.4. После принятия Положения (или изменений и </w:t>
      </w:r>
      <w:r w:rsidRPr="004B4638">
        <w:rPr>
          <w:sz w:val="28"/>
          <w:szCs w:val="28"/>
        </w:rPr>
        <w:lastRenderedPageBreak/>
        <w:t>дополнений отдельных пунктов и разделов) в новой редакции предыдущая редакция автоматически утрачивает силу</w:t>
      </w:r>
      <w:r>
        <w:t xml:space="preserve">. </w:t>
      </w:r>
    </w:p>
    <w:sectPr w:rsidR="00BF1AC7" w:rsidSect="004B4638">
      <w:pgSz w:w="11563" w:h="16493"/>
      <w:pgMar w:top="993" w:right="506" w:bottom="224" w:left="117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Meiryo"/>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A7A29"/>
    <w:multiLevelType w:val="multilevel"/>
    <w:tmpl w:val="8BCEEE3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413CFE"/>
    <w:multiLevelType w:val="multilevel"/>
    <w:tmpl w:val="365E2FA6"/>
    <w:lvl w:ilvl="0">
      <w:start w:val="8"/>
      <w:numFmt w:val="decimal"/>
      <w:lvlText w:val="%1."/>
      <w:lvlJc w:val="left"/>
      <w:pPr>
        <w:ind w:left="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82276E"/>
    <w:multiLevelType w:val="hybridMultilevel"/>
    <w:tmpl w:val="D57C9326"/>
    <w:lvl w:ilvl="0" w:tplc="8F8C5E6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E0A70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AF6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47CF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5AFC0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E89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62F4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EE7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12A0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5E0254"/>
    <w:multiLevelType w:val="hybridMultilevel"/>
    <w:tmpl w:val="041CFC5C"/>
    <w:lvl w:ilvl="0" w:tplc="21F62F98">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888908">
      <w:start w:val="1"/>
      <w:numFmt w:val="bullet"/>
      <w:lvlText w:val="o"/>
      <w:lvlJc w:val="left"/>
      <w:pPr>
        <w:ind w:left="1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A01EAC">
      <w:start w:val="1"/>
      <w:numFmt w:val="bullet"/>
      <w:lvlText w:val="▪"/>
      <w:lvlJc w:val="left"/>
      <w:pPr>
        <w:ind w:left="2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B2F332">
      <w:start w:val="1"/>
      <w:numFmt w:val="bullet"/>
      <w:lvlText w:val="•"/>
      <w:lvlJc w:val="left"/>
      <w:pPr>
        <w:ind w:left="2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4E9D24">
      <w:start w:val="1"/>
      <w:numFmt w:val="bullet"/>
      <w:lvlText w:val="o"/>
      <w:lvlJc w:val="left"/>
      <w:pPr>
        <w:ind w:left="3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C8714C">
      <w:start w:val="1"/>
      <w:numFmt w:val="bullet"/>
      <w:lvlText w:val="▪"/>
      <w:lvlJc w:val="left"/>
      <w:pPr>
        <w:ind w:left="4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E4A05E">
      <w:start w:val="1"/>
      <w:numFmt w:val="bullet"/>
      <w:lvlText w:val="•"/>
      <w:lvlJc w:val="left"/>
      <w:pPr>
        <w:ind w:left="5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AAF090">
      <w:start w:val="1"/>
      <w:numFmt w:val="bullet"/>
      <w:lvlText w:val="o"/>
      <w:lvlJc w:val="left"/>
      <w:pPr>
        <w:ind w:left="5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6C1590">
      <w:start w:val="1"/>
      <w:numFmt w:val="bullet"/>
      <w:lvlText w:val="▪"/>
      <w:lvlJc w:val="left"/>
      <w:pPr>
        <w:ind w:left="6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671292"/>
    <w:multiLevelType w:val="hybridMultilevel"/>
    <w:tmpl w:val="4E1CD808"/>
    <w:lvl w:ilvl="0" w:tplc="2C7C1858">
      <w:start w:val="1"/>
      <w:numFmt w:val="bullet"/>
      <w:lvlText w:val="•"/>
      <w:lvlJc w:val="left"/>
      <w:pPr>
        <w:ind w:left="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AA6420">
      <w:start w:val="1"/>
      <w:numFmt w:val="bullet"/>
      <w:lvlText w:val="o"/>
      <w:lvlJc w:val="left"/>
      <w:pPr>
        <w:ind w:left="1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606A8E">
      <w:start w:val="1"/>
      <w:numFmt w:val="bullet"/>
      <w:lvlText w:val="▪"/>
      <w:lvlJc w:val="left"/>
      <w:pPr>
        <w:ind w:left="2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724AD2">
      <w:start w:val="1"/>
      <w:numFmt w:val="bullet"/>
      <w:lvlText w:val="•"/>
      <w:lvlJc w:val="left"/>
      <w:pPr>
        <w:ind w:left="2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5CE476">
      <w:start w:val="1"/>
      <w:numFmt w:val="bullet"/>
      <w:lvlText w:val="o"/>
      <w:lvlJc w:val="left"/>
      <w:pPr>
        <w:ind w:left="3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C87988">
      <w:start w:val="1"/>
      <w:numFmt w:val="bullet"/>
      <w:lvlText w:val="▪"/>
      <w:lvlJc w:val="left"/>
      <w:pPr>
        <w:ind w:left="4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6E64FE">
      <w:start w:val="1"/>
      <w:numFmt w:val="bullet"/>
      <w:lvlText w:val="•"/>
      <w:lvlJc w:val="left"/>
      <w:pPr>
        <w:ind w:left="5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6C80B6">
      <w:start w:val="1"/>
      <w:numFmt w:val="bullet"/>
      <w:lvlText w:val="o"/>
      <w:lvlJc w:val="left"/>
      <w:pPr>
        <w:ind w:left="5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E4EEA">
      <w:start w:val="1"/>
      <w:numFmt w:val="bullet"/>
      <w:lvlText w:val="▪"/>
      <w:lvlJc w:val="left"/>
      <w:pPr>
        <w:ind w:left="6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DE43006"/>
    <w:multiLevelType w:val="hybridMultilevel"/>
    <w:tmpl w:val="B0AC4BB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303E061F"/>
    <w:multiLevelType w:val="hybridMultilevel"/>
    <w:tmpl w:val="18DC2FE6"/>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7" w15:restartNumberingAfterBreak="0">
    <w:nsid w:val="3677324F"/>
    <w:multiLevelType w:val="multilevel"/>
    <w:tmpl w:val="804A22F4"/>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9"/>
      <w:numFmt w:val="decimal"/>
      <w:lvlRestart w:val="0"/>
      <w:lvlText w:val="%1.%2."/>
      <w:lvlJc w:val="left"/>
      <w:pPr>
        <w:ind w:left="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6545677"/>
    <w:multiLevelType w:val="hybridMultilevel"/>
    <w:tmpl w:val="9DC86848"/>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9" w15:restartNumberingAfterBreak="0">
    <w:nsid w:val="54D6624F"/>
    <w:multiLevelType w:val="hybridMultilevel"/>
    <w:tmpl w:val="63D6A2E0"/>
    <w:lvl w:ilvl="0" w:tplc="04190001">
      <w:start w:val="1"/>
      <w:numFmt w:val="bullet"/>
      <w:lvlText w:val=""/>
      <w:lvlJc w:val="left"/>
      <w:pPr>
        <w:ind w:left="1107" w:hanging="360"/>
      </w:pPr>
      <w:rPr>
        <w:rFonts w:ascii="Symbol" w:hAnsi="Symbol" w:hint="default"/>
      </w:rPr>
    </w:lvl>
    <w:lvl w:ilvl="1" w:tplc="04190003" w:tentative="1">
      <w:start w:val="1"/>
      <w:numFmt w:val="bullet"/>
      <w:lvlText w:val="o"/>
      <w:lvlJc w:val="left"/>
      <w:pPr>
        <w:ind w:left="1827" w:hanging="360"/>
      </w:pPr>
      <w:rPr>
        <w:rFonts w:ascii="Courier New" w:hAnsi="Courier New" w:cs="Courier New" w:hint="default"/>
      </w:rPr>
    </w:lvl>
    <w:lvl w:ilvl="2" w:tplc="04190005" w:tentative="1">
      <w:start w:val="1"/>
      <w:numFmt w:val="bullet"/>
      <w:lvlText w:val=""/>
      <w:lvlJc w:val="left"/>
      <w:pPr>
        <w:ind w:left="2547" w:hanging="360"/>
      </w:pPr>
      <w:rPr>
        <w:rFonts w:ascii="Wingdings" w:hAnsi="Wingdings" w:hint="default"/>
      </w:rPr>
    </w:lvl>
    <w:lvl w:ilvl="3" w:tplc="04190001" w:tentative="1">
      <w:start w:val="1"/>
      <w:numFmt w:val="bullet"/>
      <w:lvlText w:val=""/>
      <w:lvlJc w:val="left"/>
      <w:pPr>
        <w:ind w:left="3267" w:hanging="360"/>
      </w:pPr>
      <w:rPr>
        <w:rFonts w:ascii="Symbol" w:hAnsi="Symbol" w:hint="default"/>
      </w:rPr>
    </w:lvl>
    <w:lvl w:ilvl="4" w:tplc="04190003" w:tentative="1">
      <w:start w:val="1"/>
      <w:numFmt w:val="bullet"/>
      <w:lvlText w:val="o"/>
      <w:lvlJc w:val="left"/>
      <w:pPr>
        <w:ind w:left="3987" w:hanging="360"/>
      </w:pPr>
      <w:rPr>
        <w:rFonts w:ascii="Courier New" w:hAnsi="Courier New" w:cs="Courier New" w:hint="default"/>
      </w:rPr>
    </w:lvl>
    <w:lvl w:ilvl="5" w:tplc="04190005" w:tentative="1">
      <w:start w:val="1"/>
      <w:numFmt w:val="bullet"/>
      <w:lvlText w:val=""/>
      <w:lvlJc w:val="left"/>
      <w:pPr>
        <w:ind w:left="4707" w:hanging="360"/>
      </w:pPr>
      <w:rPr>
        <w:rFonts w:ascii="Wingdings" w:hAnsi="Wingdings" w:hint="default"/>
      </w:rPr>
    </w:lvl>
    <w:lvl w:ilvl="6" w:tplc="04190001" w:tentative="1">
      <w:start w:val="1"/>
      <w:numFmt w:val="bullet"/>
      <w:lvlText w:val=""/>
      <w:lvlJc w:val="left"/>
      <w:pPr>
        <w:ind w:left="5427" w:hanging="360"/>
      </w:pPr>
      <w:rPr>
        <w:rFonts w:ascii="Symbol" w:hAnsi="Symbol" w:hint="default"/>
      </w:rPr>
    </w:lvl>
    <w:lvl w:ilvl="7" w:tplc="04190003" w:tentative="1">
      <w:start w:val="1"/>
      <w:numFmt w:val="bullet"/>
      <w:lvlText w:val="o"/>
      <w:lvlJc w:val="left"/>
      <w:pPr>
        <w:ind w:left="6147" w:hanging="360"/>
      </w:pPr>
      <w:rPr>
        <w:rFonts w:ascii="Courier New" w:hAnsi="Courier New" w:cs="Courier New" w:hint="default"/>
      </w:rPr>
    </w:lvl>
    <w:lvl w:ilvl="8" w:tplc="04190005" w:tentative="1">
      <w:start w:val="1"/>
      <w:numFmt w:val="bullet"/>
      <w:lvlText w:val=""/>
      <w:lvlJc w:val="left"/>
      <w:pPr>
        <w:ind w:left="6867" w:hanging="360"/>
      </w:pPr>
      <w:rPr>
        <w:rFonts w:ascii="Wingdings" w:hAnsi="Wingdings" w:hint="default"/>
      </w:rPr>
    </w:lvl>
  </w:abstractNum>
  <w:abstractNum w:abstractNumId="10" w15:restartNumberingAfterBreak="0">
    <w:nsid w:val="55C82EBC"/>
    <w:multiLevelType w:val="multilevel"/>
    <w:tmpl w:val="45D8CCD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147172"/>
    <w:multiLevelType w:val="multilevel"/>
    <w:tmpl w:val="E7A68CC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9763427"/>
    <w:multiLevelType w:val="hybridMultilevel"/>
    <w:tmpl w:val="117E7BFE"/>
    <w:lvl w:ilvl="0" w:tplc="04190001">
      <w:start w:val="1"/>
      <w:numFmt w:val="bullet"/>
      <w:lvlText w:val=""/>
      <w:lvlJc w:val="lef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3" w15:restartNumberingAfterBreak="0">
    <w:nsid w:val="7B6C2452"/>
    <w:multiLevelType w:val="multilevel"/>
    <w:tmpl w:val="4978147C"/>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0"/>
  </w:num>
  <w:num w:numId="3">
    <w:abstractNumId w:val="11"/>
  </w:num>
  <w:num w:numId="4">
    <w:abstractNumId w:val="0"/>
  </w:num>
  <w:num w:numId="5">
    <w:abstractNumId w:val="7"/>
  </w:num>
  <w:num w:numId="6">
    <w:abstractNumId w:val="1"/>
  </w:num>
  <w:num w:numId="7">
    <w:abstractNumId w:val="4"/>
  </w:num>
  <w:num w:numId="8">
    <w:abstractNumId w:val="13"/>
  </w:num>
  <w:num w:numId="9">
    <w:abstractNumId w:val="2"/>
  </w:num>
  <w:num w:numId="10">
    <w:abstractNumId w:val="12"/>
  </w:num>
  <w:num w:numId="11">
    <w:abstractNumId w:val="8"/>
  </w:num>
  <w:num w:numId="12">
    <w:abstractNumId w:val="9"/>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C7"/>
    <w:rsid w:val="002D4EEC"/>
    <w:rsid w:val="004B4638"/>
    <w:rsid w:val="00A70D17"/>
    <w:rsid w:val="00BF1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965C4"/>
  <w15:docId w15:val="{D025D356-970F-48C0-870A-EFE605F4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8" w:line="261" w:lineRule="auto"/>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149"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0" w:right="115" w:hanging="10"/>
      <w:jc w:val="center"/>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List Paragraph"/>
    <w:basedOn w:val="a"/>
    <w:uiPriority w:val="34"/>
    <w:qFormat/>
    <w:rsid w:val="002D4EEC"/>
    <w:pPr>
      <w:ind w:left="720"/>
      <w:contextualSpacing/>
    </w:pPr>
  </w:style>
  <w:style w:type="paragraph" w:styleId="a4">
    <w:name w:val="No Spacing"/>
    <w:link w:val="a5"/>
    <w:uiPriority w:val="1"/>
    <w:qFormat/>
    <w:rsid w:val="002D4EEC"/>
    <w:pPr>
      <w:widowControl w:val="0"/>
      <w:spacing w:after="0" w:line="240" w:lineRule="auto"/>
    </w:pPr>
    <w:rPr>
      <w:rFonts w:ascii="Arial Unicode MS" w:eastAsia="Calibri" w:hAnsi="Arial Unicode MS" w:cs="Times New Roman"/>
      <w:color w:val="000000"/>
      <w:sz w:val="24"/>
      <w:szCs w:val="24"/>
    </w:rPr>
  </w:style>
  <w:style w:type="character" w:customStyle="1" w:styleId="a5">
    <w:name w:val="Без интервала Знак"/>
    <w:link w:val="a4"/>
    <w:uiPriority w:val="1"/>
    <w:locked/>
    <w:rsid w:val="002D4EEC"/>
    <w:rPr>
      <w:rFonts w:ascii="Arial Unicode MS" w:eastAsia="Calibri" w:hAnsi="Arial Unicode MS" w:cs="Times New Roman"/>
      <w:color w:val="000000"/>
      <w:sz w:val="24"/>
      <w:szCs w:val="24"/>
    </w:rPr>
  </w:style>
  <w:style w:type="paragraph" w:styleId="a6">
    <w:name w:val="Balloon Text"/>
    <w:basedOn w:val="a"/>
    <w:link w:val="a7"/>
    <w:uiPriority w:val="99"/>
    <w:semiHidden/>
    <w:unhideWhenUsed/>
    <w:rsid w:val="004B463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B463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26"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https://vip.1obraz.ru/" TargetMode="External"/><Relationship Id="rId34"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hyperlink" Target="https://vip.1obraz.ru/" TargetMode="External"/><Relationship Id="rId17" Type="http://schemas.openxmlformats.org/officeDocument/2006/relationships/image" Target="media/image9.jpg"/><Relationship Id="rId25" Type="http://schemas.openxmlformats.org/officeDocument/2006/relationships/image" Target="media/image11.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hyperlink" Target="https://vip.1obraz.ru/" TargetMode="External"/><Relationship Id="rId29" Type="http://schemas.openxmlformats.org/officeDocument/2006/relationships/hyperlink" Target="https://vip.1obraz.ru/"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10.png"/><Relationship Id="rId32" Type="http://schemas.openxmlformats.org/officeDocument/2006/relationships/hyperlink" Target="https://vip.1obraz.ru/" TargetMode="External"/><Relationship Id="rId5" Type="http://schemas.openxmlformats.org/officeDocument/2006/relationships/image" Target="media/image1.tiff"/><Relationship Id="rId15" Type="http://schemas.openxmlformats.org/officeDocument/2006/relationships/hyperlink" Target="https://vip.1obraz.ru/" TargetMode="External"/><Relationship Id="rId23" Type="http://schemas.openxmlformats.org/officeDocument/2006/relationships/hyperlink" Target="https://vip.1obraz.ru/" TargetMode="External"/><Relationship Id="rId28" Type="http://schemas.openxmlformats.org/officeDocument/2006/relationships/image" Target="media/image14.jpg"/><Relationship Id="rId10" Type="http://schemas.openxmlformats.org/officeDocument/2006/relationships/image" Target="media/image6.jpg"/><Relationship Id="rId19" Type="http://schemas.openxmlformats.org/officeDocument/2006/relationships/hyperlink" Target="https://vip.1obraz.ru/" TargetMode="External"/><Relationship Id="rId31"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https://vip.1obraz.ru/" TargetMode="External"/><Relationship Id="rId22" Type="http://schemas.openxmlformats.org/officeDocument/2006/relationships/hyperlink" Target="https://vip.1obraz.ru/" TargetMode="External"/><Relationship Id="rId27" Type="http://schemas.openxmlformats.org/officeDocument/2006/relationships/image" Target="media/image13.jpg"/><Relationship Id="rId30"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3962</Words>
  <Characters>22590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001</cp:lastModifiedBy>
  <cp:revision>3</cp:revision>
  <cp:lastPrinted>2025-07-31T14:24:00Z</cp:lastPrinted>
  <dcterms:created xsi:type="dcterms:W3CDTF">2025-07-31T14:26:00Z</dcterms:created>
  <dcterms:modified xsi:type="dcterms:W3CDTF">2025-07-31T14:35:00Z</dcterms:modified>
</cp:coreProperties>
</file>