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B6D" w:rsidRPr="005B4B6D" w:rsidRDefault="00EB3830" w:rsidP="005B4B6D">
      <w:pPr>
        <w:pStyle w:val="ConsPlusNonformat"/>
        <w:widowControl/>
        <w:rPr>
          <w:rFonts w:ascii="Times New Roman" w:hAnsi="Times New Roman" w:cs="Times New Roman"/>
          <w:sz w:val="24"/>
          <w:szCs w:val="24"/>
        </w:rPr>
      </w:pPr>
      <w:r w:rsidRPr="002D1AE3">
        <w:rPr>
          <w:rFonts w:ascii="Times New Roman" w:hAnsi="Times New Roman" w:cs="Times New Roman"/>
          <w:sz w:val="24"/>
          <w:szCs w:val="24"/>
        </w:rPr>
        <w:t xml:space="preserve">         </w:t>
      </w:r>
      <w:r>
        <w:rPr>
          <w:rFonts w:ascii="Times New Roman" w:hAnsi="Times New Roman" w:cs="Times New Roman"/>
          <w:sz w:val="24"/>
          <w:szCs w:val="24"/>
        </w:rPr>
        <w:t xml:space="preserve">                 </w:t>
      </w:r>
      <w:r w:rsidR="005B4B6D" w:rsidRPr="005B4B6D">
        <w:rPr>
          <w:rFonts w:ascii="Times New Roman" w:hAnsi="Times New Roman" w:cs="Times New Roman"/>
          <w:noProof/>
          <w:sz w:val="24"/>
          <w:szCs w:val="24"/>
        </w:rPr>
        <w:drawing>
          <wp:inline distT="0" distB="0" distL="0" distR="0">
            <wp:extent cx="6299835" cy="8910220"/>
            <wp:effectExtent l="0" t="0" r="5715" b="5715"/>
            <wp:docPr id="3" name="Рисунок 3" descr="C:\Users\001\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esktop\1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r>
        <w:rPr>
          <w:rFonts w:ascii="Times New Roman" w:hAnsi="Times New Roman" w:cs="Times New Roman"/>
          <w:sz w:val="24"/>
          <w:szCs w:val="24"/>
        </w:rPr>
        <w:t xml:space="preserve"> </w:t>
      </w:r>
      <w:bookmarkStart w:id="0" w:name="_GoBack"/>
      <w:bookmarkEnd w:id="0"/>
    </w:p>
    <w:p w:rsidR="005B4B6D" w:rsidRDefault="005B4B6D" w:rsidP="0040189B">
      <w:pPr>
        <w:jc w:val="center"/>
        <w:rPr>
          <w:b/>
          <w:sz w:val="28"/>
          <w:szCs w:val="28"/>
        </w:rPr>
      </w:pPr>
    </w:p>
    <w:p w:rsidR="000A1ABC" w:rsidRPr="0040189B" w:rsidRDefault="000A1ABC" w:rsidP="0040189B">
      <w:pPr>
        <w:jc w:val="center"/>
        <w:rPr>
          <w:sz w:val="22"/>
          <w:szCs w:val="22"/>
        </w:rPr>
      </w:pPr>
      <w:r w:rsidRPr="000A1ABC">
        <w:rPr>
          <w:b/>
          <w:sz w:val="28"/>
          <w:szCs w:val="28"/>
        </w:rPr>
        <w:t>1. Общая часть</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EB3830" w:rsidRPr="000A1ABC" w:rsidRDefault="00EB3830" w:rsidP="00EB3830">
      <w:pPr>
        <w:widowControl w:val="0"/>
        <w:tabs>
          <w:tab w:val="left" w:pos="5940"/>
        </w:tabs>
        <w:autoSpaceDE w:val="0"/>
        <w:autoSpaceDN w:val="0"/>
        <w:adjustRightInd w:val="0"/>
        <w:ind w:firstLine="709"/>
        <w:jc w:val="both"/>
        <w:rPr>
          <w:sz w:val="28"/>
          <w:szCs w:val="28"/>
        </w:rPr>
      </w:pPr>
    </w:p>
    <w:p w:rsidR="00EB3830" w:rsidRPr="000A1ABC" w:rsidRDefault="00EB3830" w:rsidP="00EB3830">
      <w:pPr>
        <w:widowControl w:val="0"/>
        <w:tabs>
          <w:tab w:val="left" w:pos="5940"/>
        </w:tabs>
        <w:autoSpaceDE w:val="0"/>
        <w:autoSpaceDN w:val="0"/>
        <w:adjustRightInd w:val="0"/>
        <w:ind w:firstLine="709"/>
        <w:jc w:val="both"/>
        <w:rPr>
          <w:sz w:val="28"/>
          <w:szCs w:val="28"/>
        </w:rPr>
      </w:pPr>
      <w:r w:rsidRPr="000A1ABC">
        <w:rPr>
          <w:sz w:val="28"/>
          <w:szCs w:val="28"/>
        </w:rPr>
        <w:t>1.1. Настоящий Коллективный договор (далее - договор) является правовым актом, регулирующим социально-трудовые отношения в Муниципально</w:t>
      </w:r>
      <w:r>
        <w:rPr>
          <w:sz w:val="28"/>
          <w:szCs w:val="28"/>
        </w:rPr>
        <w:t>м</w:t>
      </w:r>
      <w:r w:rsidRPr="000A1ABC">
        <w:rPr>
          <w:sz w:val="28"/>
          <w:szCs w:val="28"/>
        </w:rPr>
        <w:t xml:space="preserve"> бюджетно</w:t>
      </w:r>
      <w:r>
        <w:rPr>
          <w:sz w:val="28"/>
          <w:szCs w:val="28"/>
        </w:rPr>
        <w:t>м</w:t>
      </w:r>
      <w:r w:rsidRPr="000A1ABC">
        <w:rPr>
          <w:sz w:val="28"/>
          <w:szCs w:val="28"/>
        </w:rPr>
        <w:t xml:space="preserve"> дошкольно</w:t>
      </w:r>
      <w:r>
        <w:rPr>
          <w:sz w:val="28"/>
          <w:szCs w:val="28"/>
        </w:rPr>
        <w:t xml:space="preserve">м </w:t>
      </w:r>
      <w:r w:rsidRPr="000A1ABC">
        <w:rPr>
          <w:sz w:val="28"/>
          <w:szCs w:val="28"/>
        </w:rPr>
        <w:t>образовательно</w:t>
      </w:r>
      <w:r>
        <w:rPr>
          <w:sz w:val="28"/>
          <w:szCs w:val="28"/>
        </w:rPr>
        <w:t xml:space="preserve">м </w:t>
      </w:r>
      <w:proofErr w:type="gramStart"/>
      <w:r w:rsidRPr="000A1ABC">
        <w:rPr>
          <w:sz w:val="28"/>
          <w:szCs w:val="28"/>
        </w:rPr>
        <w:t>учреждени</w:t>
      </w:r>
      <w:r>
        <w:rPr>
          <w:sz w:val="28"/>
          <w:szCs w:val="28"/>
        </w:rPr>
        <w:t>и</w:t>
      </w:r>
      <w:r w:rsidRPr="000A1ABC">
        <w:rPr>
          <w:sz w:val="28"/>
          <w:szCs w:val="28"/>
        </w:rPr>
        <w:t xml:space="preserve"> </w:t>
      </w:r>
      <w:r>
        <w:t xml:space="preserve"> </w:t>
      </w:r>
      <w:r w:rsidRPr="00405F65">
        <w:rPr>
          <w:sz w:val="28"/>
        </w:rPr>
        <w:t>«</w:t>
      </w:r>
      <w:proofErr w:type="gramEnd"/>
      <w:r w:rsidRPr="00405F65">
        <w:rPr>
          <w:sz w:val="28"/>
        </w:rPr>
        <w:t>Детский сад «</w:t>
      </w:r>
      <w:proofErr w:type="spellStart"/>
      <w:r w:rsidRPr="00405F65">
        <w:rPr>
          <w:sz w:val="28"/>
        </w:rPr>
        <w:t>Ханифа</w:t>
      </w:r>
      <w:proofErr w:type="spellEnd"/>
      <w:r w:rsidRPr="00405F65">
        <w:rPr>
          <w:sz w:val="28"/>
        </w:rPr>
        <w:t xml:space="preserve">» </w:t>
      </w:r>
      <w:proofErr w:type="spellStart"/>
      <w:r w:rsidRPr="00405F65">
        <w:rPr>
          <w:sz w:val="28"/>
        </w:rPr>
        <w:t>ст.Старо-Щедринская</w:t>
      </w:r>
      <w:proofErr w:type="spellEnd"/>
      <w:r w:rsidRPr="00405F65">
        <w:rPr>
          <w:sz w:val="28"/>
        </w:rPr>
        <w:t xml:space="preserve">» </w:t>
      </w:r>
      <w:r>
        <w:rPr>
          <w:sz w:val="28"/>
          <w:szCs w:val="28"/>
        </w:rPr>
        <w:t xml:space="preserve"> (далее – МБДОУ)</w:t>
      </w:r>
      <w:r w:rsidRPr="000A1ABC">
        <w:rPr>
          <w:sz w:val="28"/>
          <w:szCs w:val="28"/>
        </w:rPr>
        <w:t xml:space="preserve"> и работниками</w:t>
      </w:r>
      <w:r>
        <w:rPr>
          <w:sz w:val="28"/>
          <w:szCs w:val="28"/>
        </w:rPr>
        <w:t xml:space="preserve"> МБДОУ</w:t>
      </w:r>
      <w:r w:rsidRPr="000A1ABC">
        <w:rPr>
          <w:sz w:val="28"/>
          <w:szCs w:val="28"/>
        </w:rPr>
        <w:t xml:space="preserve"> и устанавливающим взаимные обязательства между работниками и работодателем в лице их представителей.</w:t>
      </w:r>
    </w:p>
    <w:p w:rsidR="00EB3830" w:rsidRPr="000A1ABC" w:rsidRDefault="00EB3830" w:rsidP="00EB3830">
      <w:pPr>
        <w:widowControl w:val="0"/>
        <w:tabs>
          <w:tab w:val="left" w:pos="5940"/>
        </w:tabs>
        <w:autoSpaceDE w:val="0"/>
        <w:autoSpaceDN w:val="0"/>
        <w:adjustRightInd w:val="0"/>
        <w:ind w:firstLine="709"/>
        <w:jc w:val="both"/>
        <w:rPr>
          <w:sz w:val="28"/>
          <w:szCs w:val="28"/>
        </w:rPr>
      </w:pPr>
      <w:r w:rsidRPr="000A1ABC">
        <w:rPr>
          <w:sz w:val="28"/>
          <w:szCs w:val="28"/>
        </w:rPr>
        <w:t xml:space="preserve">1.2. Настоящий коллективный договор заключен в соответствии с положениями Трудового кодекса Российской Федерации (ТК РФ), Федерального закона от 29 декабря 2012 г. </w:t>
      </w:r>
      <w:r>
        <w:rPr>
          <w:sz w:val="28"/>
          <w:szCs w:val="28"/>
        </w:rPr>
        <w:t>№</w:t>
      </w:r>
      <w:r w:rsidRPr="000A1ABC">
        <w:rPr>
          <w:sz w:val="28"/>
          <w:szCs w:val="28"/>
        </w:rPr>
        <w:t xml:space="preserve"> 273-ФЗ </w:t>
      </w:r>
      <w:r>
        <w:rPr>
          <w:sz w:val="28"/>
          <w:szCs w:val="28"/>
        </w:rPr>
        <w:t>«</w:t>
      </w:r>
      <w:r w:rsidRPr="000A1ABC">
        <w:rPr>
          <w:sz w:val="28"/>
          <w:szCs w:val="28"/>
        </w:rPr>
        <w:t>Об образовании в Российской Федерации</w:t>
      </w:r>
      <w:r>
        <w:rPr>
          <w:sz w:val="28"/>
          <w:szCs w:val="28"/>
        </w:rPr>
        <w:t>»</w:t>
      </w:r>
      <w:r w:rsidRPr="000A1ABC">
        <w:rPr>
          <w:sz w:val="28"/>
          <w:szCs w:val="28"/>
        </w:rPr>
        <w:t xml:space="preserve"> и иными нормативно-правовыми актами РФ.</w:t>
      </w:r>
    </w:p>
    <w:p w:rsidR="00EB3830" w:rsidRPr="000A1ABC" w:rsidRDefault="00EB3830" w:rsidP="00EB3830">
      <w:pPr>
        <w:widowControl w:val="0"/>
        <w:tabs>
          <w:tab w:val="left" w:pos="5940"/>
        </w:tabs>
        <w:autoSpaceDE w:val="0"/>
        <w:autoSpaceDN w:val="0"/>
        <w:adjustRightInd w:val="0"/>
        <w:ind w:firstLine="709"/>
        <w:jc w:val="both"/>
        <w:rPr>
          <w:sz w:val="28"/>
          <w:szCs w:val="28"/>
        </w:rPr>
      </w:pPr>
      <w:r w:rsidRPr="000A1ABC">
        <w:rPr>
          <w:sz w:val="28"/>
          <w:szCs w:val="28"/>
        </w:rPr>
        <w:t xml:space="preserve">1.3. Сторонами настоящего коллективного договора являются: работники организации в лице Председателя профсоюзной организации </w:t>
      </w:r>
      <w:proofErr w:type="spellStart"/>
      <w:r>
        <w:rPr>
          <w:sz w:val="28"/>
          <w:szCs w:val="28"/>
        </w:rPr>
        <w:t>Беширхановой</w:t>
      </w:r>
      <w:proofErr w:type="spellEnd"/>
      <w:r>
        <w:rPr>
          <w:sz w:val="28"/>
          <w:szCs w:val="28"/>
        </w:rPr>
        <w:t xml:space="preserve"> </w:t>
      </w:r>
      <w:proofErr w:type="spellStart"/>
      <w:r>
        <w:rPr>
          <w:sz w:val="28"/>
          <w:szCs w:val="28"/>
        </w:rPr>
        <w:t>Петимат</w:t>
      </w:r>
      <w:proofErr w:type="spellEnd"/>
      <w:r>
        <w:rPr>
          <w:sz w:val="28"/>
          <w:szCs w:val="28"/>
        </w:rPr>
        <w:t xml:space="preserve"> </w:t>
      </w:r>
      <w:proofErr w:type="spellStart"/>
      <w:r>
        <w:rPr>
          <w:sz w:val="28"/>
          <w:szCs w:val="28"/>
        </w:rPr>
        <w:t>Умаровны</w:t>
      </w:r>
      <w:proofErr w:type="spellEnd"/>
      <w:r w:rsidRPr="000A1ABC">
        <w:rPr>
          <w:sz w:val="28"/>
          <w:szCs w:val="28"/>
        </w:rPr>
        <w:t xml:space="preserve"> и </w:t>
      </w:r>
      <w:r>
        <w:rPr>
          <w:sz w:val="28"/>
          <w:szCs w:val="28"/>
        </w:rPr>
        <w:t>заведующей МБДОУ</w:t>
      </w:r>
      <w:r w:rsidRPr="000A1ABC">
        <w:t xml:space="preserve"> </w:t>
      </w:r>
      <w:r>
        <w:rPr>
          <w:sz w:val="28"/>
          <w:szCs w:val="28"/>
        </w:rPr>
        <w:t xml:space="preserve">Хаджиевой </w:t>
      </w:r>
      <w:proofErr w:type="spellStart"/>
      <w:r>
        <w:rPr>
          <w:sz w:val="28"/>
          <w:szCs w:val="28"/>
        </w:rPr>
        <w:t>Сапият</w:t>
      </w:r>
      <w:proofErr w:type="spellEnd"/>
      <w:r>
        <w:rPr>
          <w:sz w:val="28"/>
          <w:szCs w:val="28"/>
        </w:rPr>
        <w:t xml:space="preserve"> </w:t>
      </w:r>
      <w:proofErr w:type="spellStart"/>
      <w:r>
        <w:rPr>
          <w:sz w:val="28"/>
          <w:szCs w:val="28"/>
        </w:rPr>
        <w:t>Хамидовны</w:t>
      </w:r>
      <w:proofErr w:type="spellEnd"/>
      <w:r w:rsidRPr="000A1ABC">
        <w:rPr>
          <w:sz w:val="28"/>
          <w:szCs w:val="28"/>
        </w:rPr>
        <w:t>, именуем</w:t>
      </w:r>
      <w:r>
        <w:rPr>
          <w:sz w:val="28"/>
          <w:szCs w:val="28"/>
        </w:rPr>
        <w:t>ой</w:t>
      </w:r>
      <w:r w:rsidRPr="000A1ABC">
        <w:rPr>
          <w:sz w:val="28"/>
          <w:szCs w:val="28"/>
        </w:rPr>
        <w:t xml:space="preserve"> далее </w:t>
      </w:r>
      <w:r>
        <w:rPr>
          <w:sz w:val="28"/>
          <w:szCs w:val="28"/>
        </w:rPr>
        <w:t>«</w:t>
      </w:r>
      <w:r w:rsidRPr="000A1ABC">
        <w:rPr>
          <w:sz w:val="28"/>
          <w:szCs w:val="28"/>
        </w:rPr>
        <w:t>Работодатель</w:t>
      </w:r>
      <w:r>
        <w:rPr>
          <w:sz w:val="28"/>
          <w:szCs w:val="28"/>
        </w:rPr>
        <w:t>»</w:t>
      </w:r>
      <w:r w:rsidRPr="000A1ABC">
        <w:rPr>
          <w:sz w:val="28"/>
          <w:szCs w:val="28"/>
        </w:rPr>
        <w:t>, который представляет интересы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jc w:val="center"/>
        <w:rPr>
          <w:b/>
          <w:sz w:val="28"/>
          <w:szCs w:val="28"/>
        </w:rPr>
      </w:pPr>
      <w:r w:rsidRPr="000A1ABC">
        <w:rPr>
          <w:b/>
          <w:sz w:val="28"/>
          <w:szCs w:val="28"/>
        </w:rPr>
        <w:t>2. Предмет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2.1. Предметом настоящего договора являются взаимные обязательства Сторон по вопросам условий труда, в том числе оплаты труда, занятости,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jc w:val="center"/>
        <w:rPr>
          <w:b/>
          <w:sz w:val="28"/>
          <w:szCs w:val="28"/>
        </w:rPr>
      </w:pPr>
      <w:r w:rsidRPr="000A1ABC">
        <w:rPr>
          <w:b/>
          <w:sz w:val="28"/>
          <w:szCs w:val="28"/>
        </w:rPr>
        <w:t>3. Трудовые отношения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 Трудовые отношения между работниками и работодателем регулируются трудовым законодательством Российской Федерации, иными нормативными правовыми актами, содержащими нормы трудового права, настоящим коллективным договором, локальными нормативными актами МБДОУ и трудовыми договорами.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3.2. Стороны настоящего коллективного договора исходят из того, что трудовые отношения с работниками при поступлении их на работу оформляются заключением письменного трудового договора на неопределенный или определенный срок, указанный в трудовом договоре, в соответствии со статьей 58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3.3. В трудовом договоре оговариваются обязательные условия, предусмотренные статьей 57 ТК РФ, в том числе объем учебной нагрузки, режим и продолжительность рабочего времени, льготы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3.4. Условия трудового договора могут быть изменены только по соглашению Сторон и в письменной форме (статья 72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3.5. Объем учебной нагрузки педагогическим работникам устанавливается </w:t>
      </w:r>
      <w:r w:rsidRPr="000A1ABC">
        <w:rPr>
          <w:sz w:val="28"/>
          <w:szCs w:val="28"/>
        </w:rPr>
        <w:lastRenderedPageBreak/>
        <w:t>работодателем исходя из количества часов по учебному плану, программам, обеспеченности кадрами, иных конкретных условий в организации с учетом мнения уполномоченного представителя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Объем учебной нагрузки педагогических работников определяется ежегодно на начало учебного года и устанавливается локальным нормативным актом 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педагогическим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 педагогическим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Учебная нагрузка на выходные и нерабочие праздничные дни не планируется.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Уменьшение или увеличение учебной нагрузки педагогического работника в течение учебного года по сравнению с учебной нагрузкой, оговоренной в трудовом договоре или приказе руководителя организации, возможны только по взаимному соглашению Сторон</w:t>
      </w:r>
      <w:r w:rsidR="00E56AA1">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3.6. При приеме на работу Работодатель обязан ознакомить работников под роспись с Правилами внутреннего трудового распорядка в </w:t>
      </w:r>
      <w:r w:rsidR="00E56AA1">
        <w:rPr>
          <w:sz w:val="28"/>
          <w:szCs w:val="28"/>
        </w:rPr>
        <w:t>МБДОУ.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3.7. Условия трудовых договоров не могут ухудшать положения работников по сравнению с нормами, установленными трудовым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3.8. Работники в соответствии с трудовыми договорами принимают на себя обязанность лично выполнять определенную этими договорами трудовую функцию, соблюдать Правила внутреннего трудового распорядка.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3.9. Работодатель обязуется предоставить работникам работу по обусловленной трудовыми договорами трудовой функции, обеспечить условия труда, предусмотренные трудовым законодательством Российской Федерации и выплачивать работникам заработную плату в полном размере, создавать условия для квалификационного роста.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3.10. Трудовой договор между работниками и Работодателем может быть прекращен по основаниям, предусмотренным статьями 77, 336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3.11. Все вопросы, связанные с изменением структуры </w:t>
      </w:r>
      <w:r w:rsidR="00E56AA1" w:rsidRPr="00E56AA1">
        <w:rPr>
          <w:sz w:val="28"/>
          <w:szCs w:val="28"/>
        </w:rPr>
        <w:t>МБДОУ</w:t>
      </w:r>
      <w:r w:rsidRPr="000A1ABC">
        <w:rPr>
          <w:sz w:val="28"/>
          <w:szCs w:val="28"/>
        </w:rPr>
        <w:t xml:space="preserve">, </w:t>
      </w:r>
      <w:r w:rsidR="00E56AA1">
        <w:rPr>
          <w:sz w:val="28"/>
          <w:szCs w:val="28"/>
        </w:rPr>
        <w:t>его</w:t>
      </w:r>
      <w:r w:rsidRPr="000A1ABC">
        <w:rPr>
          <w:sz w:val="28"/>
          <w:szCs w:val="28"/>
        </w:rPr>
        <w:t xml:space="preserve"> реорганизацией (преобразованием), а также сокращением численности работающих и штатов, рассматриваются с участием профкома.</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4. Аттестация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 Аттестация педагогических работников проводится в соответствии с Порядком проведения аттестации педагогических работников организаций, </w:t>
      </w:r>
      <w:r w:rsidRPr="000A1ABC">
        <w:rPr>
          <w:sz w:val="28"/>
          <w:szCs w:val="28"/>
        </w:rPr>
        <w:lastRenderedPageBreak/>
        <w:t xml:space="preserve">осуществляющих образовательную деятельность, утвержденным приказом Министерства образования и науки РФ от 7 апреля 2014 г. </w:t>
      </w:r>
      <w:r w:rsidR="00E56AA1">
        <w:rPr>
          <w:sz w:val="28"/>
          <w:szCs w:val="28"/>
        </w:rPr>
        <w:t>№</w:t>
      </w:r>
      <w:r w:rsidRPr="000A1ABC">
        <w:rPr>
          <w:sz w:val="28"/>
          <w:szCs w:val="28"/>
        </w:rPr>
        <w:t xml:space="preserve"> 276.</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4.2. Аттестация педагогических работников проводится в целях: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подтверждения соответствия педагогических работников занимаемым ими должностям на основе оценки их профессиональной деятельности;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установления квалификационной категории (по желанию педагогических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4.3. Аттестация педагогических работников в целях подтверждения соответствия педагогических работников занимаемым ими должностям проводится один раз в пять лет на основе оценки их профессиональной деятельности аттестационными комиссиями, самостоятельно формируемым </w:t>
      </w:r>
      <w:r w:rsidR="00E56AA1" w:rsidRPr="00E56AA1">
        <w:rPr>
          <w:sz w:val="28"/>
          <w:szCs w:val="28"/>
        </w:rPr>
        <w:t xml:space="preserve">МБДОУ </w:t>
      </w:r>
      <w:r w:rsidRPr="000A1ABC">
        <w:rPr>
          <w:sz w:val="28"/>
          <w:szCs w:val="28"/>
        </w:rPr>
        <w:t xml:space="preserve">(далее - аттестационная комиссия </w:t>
      </w:r>
      <w:r w:rsidR="00E56AA1" w:rsidRPr="00E56AA1">
        <w:rPr>
          <w:sz w:val="28"/>
          <w:szCs w:val="28"/>
        </w:rPr>
        <w:t>МБДОУ</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4.4. Аттестацию в целях подтверждения соответствия занимаемой должности не проходят следующие педагогические работники: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а) педагогические работники, имеющие квалификационные категории;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б) проработавшие в занимаемой должности менее двух лет в организации, в которой проводится аттестация;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беременные женщины;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г) женщины, находящиеся в отпуске по беременности и родам;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 лица, находящиеся в отпуске по уходу за ребенком до достижения им возраста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е) отсутствовавшие на рабочем месте более четырех месяцев подряд в связи с заболеванием.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подпунктами </w:t>
      </w:r>
      <w:r w:rsidR="001A61AB">
        <w:rPr>
          <w:sz w:val="28"/>
          <w:szCs w:val="28"/>
        </w:rPr>
        <w:t>«</w:t>
      </w:r>
      <w:r w:rsidRPr="000A1ABC">
        <w:rPr>
          <w:sz w:val="28"/>
          <w:szCs w:val="28"/>
        </w:rPr>
        <w:t>г</w:t>
      </w:r>
      <w:r w:rsidR="001A61AB">
        <w:rPr>
          <w:sz w:val="28"/>
          <w:szCs w:val="28"/>
        </w:rPr>
        <w:t>»</w:t>
      </w:r>
      <w:r w:rsidRPr="000A1ABC">
        <w:rPr>
          <w:sz w:val="28"/>
          <w:szCs w:val="28"/>
        </w:rPr>
        <w:t xml:space="preserve"> и </w:t>
      </w:r>
      <w:r w:rsidR="001A61AB">
        <w:rPr>
          <w:sz w:val="28"/>
          <w:szCs w:val="28"/>
        </w:rPr>
        <w:t>«</w:t>
      </w:r>
      <w:r w:rsidRPr="000A1ABC">
        <w:rPr>
          <w:sz w:val="28"/>
          <w:szCs w:val="28"/>
        </w:rPr>
        <w:t>д</w:t>
      </w:r>
      <w:r w:rsidR="001A61AB">
        <w:rPr>
          <w:sz w:val="28"/>
          <w:szCs w:val="28"/>
        </w:rPr>
        <w:t>»</w:t>
      </w:r>
      <w:r w:rsidRPr="000A1ABC">
        <w:rPr>
          <w:sz w:val="28"/>
          <w:szCs w:val="28"/>
        </w:rPr>
        <w:t xml:space="preserve"> настоящего пункта, возможна не ранее чем через два года после их выхода из указанных отпусков.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Аттестация педагогических работников, предусмотренных подпунктом </w:t>
      </w:r>
      <w:r w:rsidR="001A61AB">
        <w:rPr>
          <w:sz w:val="28"/>
          <w:szCs w:val="28"/>
        </w:rPr>
        <w:t>«</w:t>
      </w:r>
      <w:r w:rsidRPr="000A1ABC">
        <w:rPr>
          <w:sz w:val="28"/>
          <w:szCs w:val="28"/>
        </w:rPr>
        <w:t>е</w:t>
      </w:r>
      <w:r w:rsidR="001A61AB">
        <w:rPr>
          <w:sz w:val="28"/>
          <w:szCs w:val="28"/>
        </w:rPr>
        <w:t>»</w:t>
      </w:r>
      <w:r w:rsidRPr="000A1ABC">
        <w:rPr>
          <w:sz w:val="28"/>
          <w:szCs w:val="28"/>
        </w:rPr>
        <w:t xml:space="preserve"> настоящего пункта, возможна не ранее чем через год после их выхода на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4.5. Аттестация педагогических работников в целях установления квалификационной категории проводится по их желанию.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4.6. По результатам аттестации педагогическим работникам устанавливается первая или высшая квалификационная категория.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4.7. Квалификационная категория устанавливается сроком на 5 лет. Срок действия квалификационной категории продлению не подлежит.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4.8. Аттестация педагогических работников проводится на основании их заявлений, подаваемых непосредственно в аттестационную комиссию, либо направляемых педагогическими работниками в адрес аттестационной комиссии по почте письмом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w:t>
      </w:r>
      <w:r w:rsidR="001A61AB">
        <w:rPr>
          <w:sz w:val="28"/>
          <w:szCs w:val="28"/>
        </w:rPr>
        <w:t>«</w:t>
      </w:r>
      <w:r w:rsidRPr="000A1ABC">
        <w:rPr>
          <w:sz w:val="28"/>
          <w:szCs w:val="28"/>
        </w:rPr>
        <w:t>Интернет</w:t>
      </w:r>
      <w:r w:rsidR="001A61AB">
        <w:rPr>
          <w:sz w:val="28"/>
          <w:szCs w:val="28"/>
        </w:rPr>
        <w:t>»</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4.9. 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4.10. Результаты аттестации в целях установления квалификационной категории (первой или высшей) педагогический работник вправе обжаловать в </w:t>
      </w:r>
      <w:r w:rsidRPr="000A1ABC">
        <w:rPr>
          <w:sz w:val="28"/>
          <w:szCs w:val="28"/>
        </w:rPr>
        <w:lastRenderedPageBreak/>
        <w:t>соответствии с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4.11. Квалификационные категории, установленные педагогическим работникам, сохраняются до окончания срока их действия при переходе в другую организацию, в том числе расположенную в другом субъекте Российской Федерации.</w:t>
      </w:r>
    </w:p>
    <w:p w:rsidR="000A1ABC" w:rsidRPr="00E56AA1" w:rsidRDefault="000A1ABC" w:rsidP="000A1ABC">
      <w:pPr>
        <w:widowControl w:val="0"/>
        <w:tabs>
          <w:tab w:val="left" w:pos="5940"/>
        </w:tabs>
        <w:autoSpaceDE w:val="0"/>
        <w:autoSpaceDN w:val="0"/>
        <w:adjustRightInd w:val="0"/>
        <w:ind w:firstLine="709"/>
        <w:jc w:val="both"/>
        <w:rPr>
          <w:b/>
          <w:sz w:val="28"/>
          <w:szCs w:val="28"/>
        </w:rPr>
      </w:pPr>
    </w:p>
    <w:p w:rsidR="000A1ABC" w:rsidRPr="00E56AA1" w:rsidRDefault="000A1ABC" w:rsidP="00E56AA1">
      <w:pPr>
        <w:widowControl w:val="0"/>
        <w:tabs>
          <w:tab w:val="left" w:pos="5940"/>
        </w:tabs>
        <w:autoSpaceDE w:val="0"/>
        <w:autoSpaceDN w:val="0"/>
        <w:adjustRightInd w:val="0"/>
        <w:jc w:val="center"/>
        <w:rPr>
          <w:b/>
          <w:sz w:val="28"/>
          <w:szCs w:val="28"/>
        </w:rPr>
      </w:pPr>
      <w:r w:rsidRPr="00E56AA1">
        <w:rPr>
          <w:b/>
          <w:sz w:val="28"/>
          <w:szCs w:val="28"/>
        </w:rPr>
        <w:t>5. Оплата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E56AA1">
      <w:pPr>
        <w:widowControl w:val="0"/>
        <w:tabs>
          <w:tab w:val="left" w:pos="5940"/>
        </w:tabs>
        <w:autoSpaceDE w:val="0"/>
        <w:autoSpaceDN w:val="0"/>
        <w:adjustRightInd w:val="0"/>
        <w:ind w:firstLine="709"/>
        <w:jc w:val="both"/>
        <w:rPr>
          <w:sz w:val="28"/>
          <w:szCs w:val="28"/>
        </w:rPr>
      </w:pPr>
      <w:r w:rsidRPr="000A1ABC">
        <w:rPr>
          <w:sz w:val="28"/>
          <w:szCs w:val="28"/>
        </w:rPr>
        <w:t xml:space="preserve">5.1. Система оплаты труда работников, включая размеры тарифных окладов (должностных окладов), ставок заработной платы, выплат компенсационного и стимулирующего характера, устанавливается </w:t>
      </w:r>
      <w:r w:rsidR="00E56AA1" w:rsidRPr="00E56AA1">
        <w:rPr>
          <w:sz w:val="28"/>
          <w:szCs w:val="28"/>
        </w:rPr>
        <w:t>Положение</w:t>
      </w:r>
      <w:r w:rsidR="00E56AA1">
        <w:rPr>
          <w:sz w:val="28"/>
          <w:szCs w:val="28"/>
        </w:rPr>
        <w:t xml:space="preserve">м </w:t>
      </w:r>
      <w:r w:rsidR="00E56AA1" w:rsidRPr="00E56AA1">
        <w:rPr>
          <w:sz w:val="28"/>
          <w:szCs w:val="28"/>
        </w:rPr>
        <w:t>об оплате труда работников</w:t>
      </w:r>
      <w:r w:rsidR="00E56AA1">
        <w:rPr>
          <w:sz w:val="28"/>
          <w:szCs w:val="28"/>
        </w:rPr>
        <w:t xml:space="preserve"> (приложение № 2).</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5.2. На педагогических работников на начало нового учебного года составляются и утверждаются тарификационные списки.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5.3. Работодатель обеспечивает работникам равную оплату за труд равной ценности.</w:t>
      </w:r>
    </w:p>
    <w:p w:rsidR="000A1ABC" w:rsidRPr="000A1ABC" w:rsidRDefault="000A1ABC" w:rsidP="00395EC9">
      <w:pPr>
        <w:widowControl w:val="0"/>
        <w:tabs>
          <w:tab w:val="left" w:pos="5940"/>
        </w:tabs>
        <w:autoSpaceDE w:val="0"/>
        <w:autoSpaceDN w:val="0"/>
        <w:adjustRightInd w:val="0"/>
        <w:ind w:firstLine="709"/>
        <w:jc w:val="both"/>
        <w:rPr>
          <w:sz w:val="28"/>
          <w:szCs w:val="28"/>
        </w:rPr>
      </w:pPr>
      <w:r w:rsidRPr="000A1ABC">
        <w:rPr>
          <w:sz w:val="28"/>
          <w:szCs w:val="28"/>
        </w:rPr>
        <w:t xml:space="preserve">5.4. Премирование работников и выплата вознаграждения по итогам работы осуществляется в соответствии с </w:t>
      </w:r>
      <w:r w:rsidR="00395EC9">
        <w:rPr>
          <w:sz w:val="28"/>
          <w:szCs w:val="28"/>
        </w:rPr>
        <w:t xml:space="preserve">Положением </w:t>
      </w:r>
      <w:r w:rsidR="00395EC9" w:rsidRPr="00395EC9">
        <w:rPr>
          <w:sz w:val="28"/>
          <w:szCs w:val="28"/>
        </w:rPr>
        <w:t>о премировании, надбавках и материальном стимулировании работников</w:t>
      </w:r>
      <w:r w:rsidR="00395EC9">
        <w:rPr>
          <w:sz w:val="28"/>
          <w:szCs w:val="28"/>
        </w:rPr>
        <w:t xml:space="preserve"> МБДОУ (приложение № 3)</w:t>
      </w:r>
      <w:r w:rsidR="00395EC9"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5.5. Заработная плата выплачивается работникам за текущий месяц не реже чем каждые полмесяца в денежной форме. Днями выплаты заработной платы являются:</w:t>
      </w:r>
      <w:r w:rsidR="00395EC9">
        <w:rPr>
          <w:sz w:val="28"/>
          <w:szCs w:val="28"/>
        </w:rPr>
        <w:t xml:space="preserve"> </w:t>
      </w:r>
      <w:r w:rsidR="00395EC9" w:rsidRPr="00395EC9">
        <w:rPr>
          <w:sz w:val="28"/>
          <w:szCs w:val="28"/>
        </w:rPr>
        <w:t>16 и 1 число следующего месяца</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5.6. Работодатель производит исчисление средней заработной платы (среднего заработка) работников в соответствии со статьей 139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5.7. Оплата отпусков производится работникам не позднее чем за три дня до их начала.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5.8. Работодатель обеспечивает своевременную выплату заработной платы и иных выплат, причитающихся работникам, в соответствии с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выплачивает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5.9. Работодатель обязуется сохранять место работы (должность) и средний заработок при направлении работников в служебные командировки, а также возмещать возникающие расходы по проезду, найму жилых помещений, дополнительные расходы, связанные с проживанием вне места постоянного жительства (суточные) и иные расходы, произведенные работниками</w:t>
      </w:r>
      <w:r w:rsidR="00395EC9">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5.10. Работодатель производит оплату работы в выходной или нерабочий праздничный день в порядке, установленном статьей 153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5.11. Работодатель производит оплату сверхурочной работы в порядке, установленном статьей 152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5.12. Профсоюзная организация обязуется контролировать своевременность выплаты заработной платы и иных сумм, причитающихся работникам.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395EC9" w:rsidRDefault="000A1ABC" w:rsidP="00395EC9">
      <w:pPr>
        <w:widowControl w:val="0"/>
        <w:tabs>
          <w:tab w:val="left" w:pos="5940"/>
        </w:tabs>
        <w:autoSpaceDE w:val="0"/>
        <w:autoSpaceDN w:val="0"/>
        <w:adjustRightInd w:val="0"/>
        <w:jc w:val="center"/>
        <w:rPr>
          <w:b/>
          <w:sz w:val="28"/>
          <w:szCs w:val="28"/>
        </w:rPr>
      </w:pPr>
      <w:r w:rsidRPr="00395EC9">
        <w:rPr>
          <w:b/>
          <w:sz w:val="28"/>
          <w:szCs w:val="28"/>
        </w:rPr>
        <w:t>6. Гарантии при возможном высвобождении, обеспечение занятости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6.1. Стороны договорились совместными действиями способствовать занятости работников. При принятии решения о сокращении численности или штата работников Работодатель действует в соответствии со статьей 82 ТК РФ с обязательным уведомлением соответствующего выборного профсоюзного органа.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6.2. Работодатель определяет оптимально необходимое количество рабочих мест, их эффективное использование и с целью сохранения кадров принимает меры по расширению перечня оказываемых услуг и непрофильной деятельности, а также созданию дополнительных рабочих мест.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6.3. Критерием массового увольнения считается увольнение по инициативе Работодателя </w:t>
      </w:r>
      <w:r w:rsidR="000C122B" w:rsidRPr="000C122B">
        <w:rPr>
          <w:sz w:val="28"/>
          <w:szCs w:val="28"/>
        </w:rPr>
        <w:t xml:space="preserve">3 и более работников в </w:t>
      </w:r>
      <w:r w:rsidR="000C122B">
        <w:rPr>
          <w:sz w:val="28"/>
          <w:szCs w:val="28"/>
        </w:rPr>
        <w:t>МБДОУ</w:t>
      </w:r>
      <w:r w:rsidR="000C122B" w:rsidRPr="000C122B">
        <w:rPr>
          <w:sz w:val="28"/>
          <w:szCs w:val="28"/>
        </w:rPr>
        <w:t xml:space="preserve"> в течение 90 календарных дней</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6.4.1. При проведении мероприятий по сокращению численности или штата учитывать преимущественное право на оставление на работе, установленное статьей 179 ТК РФ и иными федеральными законами, в отношении отдельных категорий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6.4.2. Обеспечивать при необходимости профессиональную переподготовку высвобождаемых работников с целью их дальнейшего трудоустройства по новой специальности (профессии).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6.4.3. Не увольнять по сокращению численности или штата работников в период их временной нетрудоспособности и в период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6.4.4. Не увольнять по данному основанию также следующие категории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беременных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женщин, имеющих детей в возрасте до трех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одиноких матерей, воспитывающих ребенка в возрасте до 14 лет (ребенка-инвалида - до 18 лет);</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других лиц, воспитывающих детей в возрасте до 14 лет (ребенка-инвалида - до 18 лет) без матери.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6.4.5. Предоставлять освобождающиеся рабочие места преимущественно лицам, ранее работавшим в организации, с учетом их квалификации и опыта работы.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6.4.6. При сокращении численности или штата не допускать увольнения двух работников из одной семьи одновременно.</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6.5. Работодатель по согласованию с профсоюзом обеспечивает разработку, реализацию и финансирование программы содействия занятости, предусматривающую меры, направленные на переобучение высвобождаемых </w:t>
      </w:r>
      <w:r w:rsidRPr="000A1ABC">
        <w:rPr>
          <w:sz w:val="28"/>
          <w:szCs w:val="28"/>
        </w:rPr>
        <w:lastRenderedPageBreak/>
        <w:t>работников при массовом увольнении.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D654EC" w:rsidRDefault="000A1ABC" w:rsidP="00D654EC">
      <w:pPr>
        <w:widowControl w:val="0"/>
        <w:tabs>
          <w:tab w:val="left" w:pos="5940"/>
        </w:tabs>
        <w:autoSpaceDE w:val="0"/>
        <w:autoSpaceDN w:val="0"/>
        <w:adjustRightInd w:val="0"/>
        <w:jc w:val="center"/>
        <w:rPr>
          <w:b/>
          <w:sz w:val="28"/>
          <w:szCs w:val="28"/>
        </w:rPr>
      </w:pPr>
      <w:r w:rsidRPr="00D654EC">
        <w:rPr>
          <w:b/>
          <w:sz w:val="28"/>
          <w:szCs w:val="28"/>
        </w:rPr>
        <w:t>7. Рабочее время и время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 Рабочее время - время, в течение которого работник в соответствии с Правилами внутреннего трудового распорядка </w:t>
      </w:r>
      <w:r w:rsidR="00D654EC">
        <w:rPr>
          <w:sz w:val="28"/>
          <w:szCs w:val="28"/>
        </w:rPr>
        <w:t>МБДОУ</w:t>
      </w:r>
      <w:r w:rsidRPr="000A1ABC">
        <w:rPr>
          <w:sz w:val="28"/>
          <w:szCs w:val="28"/>
        </w:rPr>
        <w:t xml:space="preserve">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7.2. Время отдыха - время, в течение которого работник свободен от исполнения трудовых обязанностей и которое он может использовать по своему усмотрению. Видами времени отдыха являются: перерывы в течение рабочего дня (смены); ежедневный (междусменный) отдых; выходные дни (еженедельный непрерывный отдых); нерабочие праздничные дни; отпуска.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7.3. Режим труда и отдыха работников устанавливается Правилами внутреннего трудового распорядка работников </w:t>
      </w:r>
      <w:r w:rsidR="00D654EC">
        <w:rPr>
          <w:sz w:val="28"/>
          <w:szCs w:val="28"/>
        </w:rPr>
        <w:t>МБДОУ</w:t>
      </w:r>
      <w:r w:rsidRPr="000A1ABC">
        <w:rPr>
          <w:sz w:val="28"/>
          <w:szCs w:val="28"/>
        </w:rPr>
        <w:t xml:space="preserve"> на основании действующего трудового законодательства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7.4. Продолжительность рабочего времени определяется в соответствии с нормами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7.5. Для педагогических работников устанавливается сокращенная продолжительность рабочего времени не более 36 часов в неделю.</w:t>
      </w:r>
    </w:p>
    <w:p w:rsidR="00943932" w:rsidRPr="000A1ABC" w:rsidRDefault="000A1ABC" w:rsidP="00943932">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7.6. В рабочее время педагогических работников в зависимости от занимаемой должности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Конкретные трудовые (должностные) обязанности педагогических работников определяются трудовыми договорами и должностными инструкциями.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7.7. Для медицинских работников устанавливается сокращенная продолжительность рабочего времени не более 39 часов в неделю.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зависимости от должности и (или) специальности продолжительность рабочего времени медицинских работников определяется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7.8. В течение рабочего дня работникам должен быть предоставлен перерыв для отдыха и питания, который в рабочее время не включается.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Время предоставления перерыва и его конкретная продолжительность устанавливаются в Правилах внутреннего трудового распорядка работников или по соглашению между работниками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 В соответствии с действующим законодательством Российской Федерации Работодатель:</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7.9.1. Обеспечивает нормальную продолжительность рабочего времени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7.9.2. Устанавливает сокращенную продолжительность рабочего времени в соответствии со статьей 92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7.9.3. Устанавливает неполный рабочий день или неполную рабочую неделю по просьбе Работников, в соответствии со статьей 93 ТК РФ.</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7.10. Продолжительность рабочего дня, непосредственно предшествующего нерабочему праздничному дню, уменьшается на один час.</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7.11. Привлечение работников к работе в выходные и нерабочие праздничные дни производится по письменному распоряжению Работодателя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Привлечение работников к работе в выходные и нерабочие праздничные дни без их согласия допускается в следующих случаях:</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предотвращения несчастных случаев, уничтожения или порчи имущества Работодателя, государственного или муниципального имущества;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В других случаях привлечение к работе в выходные и нерабочие праздничные дни допускается с письменного согласия работников и с учетом мнения профсоюзной организации [наименование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За работу в выходной или нерабочий праздничный день работникам по их желанию может предоставляться другой день отдыха либо непосредственно после работы в выходной (нерабочий праздничный) день, либо в любое время в течение календарного года. День отдыха может быть присоединен к ежегодному оплачиваемому отпуску.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Другой день отдыха предоставляется работникам по их письменным заявлениям на имя руководителя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7.12. Работникам предоставляется ежегодный основной оплачиваемый отпуск с сохранением места работы (должности) и среднего заработка </w:t>
      </w:r>
      <w:r w:rsidRPr="000A1ABC">
        <w:rPr>
          <w:sz w:val="28"/>
          <w:szCs w:val="28"/>
        </w:rPr>
        <w:lastRenderedPageBreak/>
        <w:t>продолжительностью 28 календарных дней в соответствии с графиком отпусков, утверждаемым Работодателем по согласованию с выборным профсоюзным органом не позднее чем за две недели до наступления календарного года.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По соглашению между работниками и Работодателем ежегодный оплачиваемый отпуск может быть разделен на части. При этом одна из частей отпуска должна быть не менее 14 календарных дней.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7.13.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7.14. Педагогические работники не реже чем через каждые десять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7.15. Часть ежегодного оплачиваемого отпуска, превышающая 28 календарных дней, по письменному заявлению работников может быть заменена денежной компенсацией.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7.16. В случаях, предусмотренных Трудовым кодексом 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7.17. На основании письменного заявления работников Работодатель предоставляет отпуска без сохранения заработной платы в случаях, предусмотренных статьями 128, 263 ТК РФ.</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7.18. </w:t>
      </w:r>
      <w:r w:rsidRPr="005344E0">
        <w:rPr>
          <w:sz w:val="28"/>
          <w:szCs w:val="28"/>
        </w:rPr>
        <w:t>Работники имеют право на получение краткосрочного отпуска без сохранения заработной платы помимо случаев, предусмотренных законодательством РФ (статья 128 ТК РФ), также в связи:</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а) со свадьбой самого работника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б) со свадьбой детей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в) со смертью родственников и близких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г) с рождением ребенка - 7 дней;</w:t>
      </w:r>
    </w:p>
    <w:p w:rsidR="005344E0" w:rsidRPr="005344E0"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д) с переездом на новое место жительства - 7 дней;</w:t>
      </w:r>
    </w:p>
    <w:p w:rsidR="005344E0" w:rsidRPr="000A1ABC"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е) в других случаях по договоренности между работником и работодателем.</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9D47B0" w:rsidRDefault="000A1ABC" w:rsidP="009D47B0">
      <w:pPr>
        <w:widowControl w:val="0"/>
        <w:tabs>
          <w:tab w:val="left" w:pos="5940"/>
        </w:tabs>
        <w:autoSpaceDE w:val="0"/>
        <w:autoSpaceDN w:val="0"/>
        <w:adjustRightInd w:val="0"/>
        <w:jc w:val="center"/>
        <w:rPr>
          <w:b/>
          <w:sz w:val="28"/>
          <w:szCs w:val="28"/>
        </w:rPr>
      </w:pPr>
      <w:r w:rsidRPr="009D47B0">
        <w:rPr>
          <w:b/>
          <w:sz w:val="28"/>
          <w:szCs w:val="28"/>
        </w:rPr>
        <w:t>8. Социальные льготы, гарантии и компенсации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8.1. Работодатель ходатайствует перед органом местного самоуправления о предоставлении педагогическим работникам, состоящим на учете в качестве нуждающихся в жилых помещениях, вне очереди жилых помещений по договорам социального найма, жилых помещений специализированного жилищного фонда.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8.2. В целях повышения социальной защищенности работников Работодатель </w:t>
      </w:r>
      <w:r w:rsidRPr="000A1ABC">
        <w:rPr>
          <w:sz w:val="28"/>
          <w:szCs w:val="28"/>
        </w:rPr>
        <w:lastRenderedPageBreak/>
        <w:t xml:space="preserve">по согласованию с выборным профсоюзным органом предоставляет работникам также следующие социальные льготы и гарантии в пределах средств, утвержденных программой деятельности организации в части расходов социальной сферы: </w:t>
      </w:r>
    </w:p>
    <w:p w:rsidR="005344E0" w:rsidRPr="005344E0" w:rsidRDefault="005344E0" w:rsidP="005344E0">
      <w:pPr>
        <w:widowControl w:val="0"/>
        <w:tabs>
          <w:tab w:val="left" w:pos="5940"/>
        </w:tabs>
        <w:autoSpaceDE w:val="0"/>
        <w:autoSpaceDN w:val="0"/>
        <w:adjustRightInd w:val="0"/>
        <w:ind w:firstLine="709"/>
        <w:jc w:val="both"/>
        <w:rPr>
          <w:sz w:val="28"/>
          <w:szCs w:val="28"/>
        </w:rPr>
      </w:pPr>
      <w:r>
        <w:rPr>
          <w:sz w:val="28"/>
          <w:szCs w:val="28"/>
        </w:rPr>
        <w:t xml:space="preserve">- </w:t>
      </w:r>
      <w:r w:rsidRPr="005344E0">
        <w:rPr>
          <w:sz w:val="28"/>
          <w:szCs w:val="28"/>
        </w:rPr>
        <w:t xml:space="preserve">установить поощрительную систему при присвоении </w:t>
      </w:r>
      <w:proofErr w:type="gramStart"/>
      <w:r w:rsidRPr="005344E0">
        <w:rPr>
          <w:sz w:val="28"/>
          <w:szCs w:val="28"/>
        </w:rPr>
        <w:t>почётных  званий</w:t>
      </w:r>
      <w:proofErr w:type="gramEnd"/>
      <w:r w:rsidRPr="005344E0">
        <w:rPr>
          <w:sz w:val="28"/>
          <w:szCs w:val="28"/>
        </w:rPr>
        <w:t xml:space="preserve"> работникам;</w:t>
      </w:r>
    </w:p>
    <w:p w:rsidR="005344E0" w:rsidRPr="000A1ABC" w:rsidRDefault="005344E0" w:rsidP="005344E0">
      <w:pPr>
        <w:widowControl w:val="0"/>
        <w:tabs>
          <w:tab w:val="left" w:pos="5940"/>
        </w:tabs>
        <w:autoSpaceDE w:val="0"/>
        <w:autoSpaceDN w:val="0"/>
        <w:adjustRightInd w:val="0"/>
        <w:ind w:firstLine="709"/>
        <w:jc w:val="both"/>
        <w:rPr>
          <w:sz w:val="28"/>
          <w:szCs w:val="28"/>
        </w:rPr>
      </w:pPr>
      <w:r w:rsidRPr="005344E0">
        <w:rPr>
          <w:sz w:val="28"/>
          <w:szCs w:val="28"/>
        </w:rPr>
        <w:t xml:space="preserve">-    включать в коллегиальные органы </w:t>
      </w:r>
      <w:r w:rsidR="00C02270" w:rsidRPr="00C02270">
        <w:rPr>
          <w:sz w:val="28"/>
          <w:szCs w:val="28"/>
        </w:rPr>
        <w:t xml:space="preserve">МБДОУ </w:t>
      </w:r>
      <w:r w:rsidRPr="005344E0">
        <w:rPr>
          <w:sz w:val="28"/>
          <w:szCs w:val="28"/>
        </w:rPr>
        <w:t>представителей выборных профсоюзных органов в соответствии с п.</w:t>
      </w:r>
      <w:r>
        <w:rPr>
          <w:sz w:val="28"/>
          <w:szCs w:val="28"/>
        </w:rPr>
        <w:t xml:space="preserve"> </w:t>
      </w:r>
      <w:r w:rsidRPr="005344E0">
        <w:rPr>
          <w:sz w:val="28"/>
          <w:szCs w:val="28"/>
        </w:rPr>
        <w:t xml:space="preserve">3 статьи 16 ФЗ </w:t>
      </w:r>
      <w:r w:rsidR="001A61AB">
        <w:rPr>
          <w:sz w:val="28"/>
          <w:szCs w:val="28"/>
        </w:rPr>
        <w:t>«</w:t>
      </w:r>
      <w:r w:rsidRPr="005344E0">
        <w:rPr>
          <w:sz w:val="28"/>
          <w:szCs w:val="28"/>
        </w:rPr>
        <w:t>О профессиональных союзах, их правах и гарантиях деятельности</w:t>
      </w:r>
      <w:r w:rsidR="001A61AB">
        <w:rPr>
          <w:sz w:val="28"/>
          <w:szCs w:val="28"/>
        </w:rPr>
        <w:t>»</w:t>
      </w:r>
      <w:r w:rsidRPr="005344E0">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8.3. Перечень социальных гарантий и компенсаций может быть расширен исходя из финансовых возможностей организации путем внесения изменений в настоящий коллективный договор по решению [вписать нужное].</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40189B" w:rsidRDefault="000A1ABC" w:rsidP="0040189B">
      <w:pPr>
        <w:widowControl w:val="0"/>
        <w:tabs>
          <w:tab w:val="left" w:pos="5940"/>
        </w:tabs>
        <w:autoSpaceDE w:val="0"/>
        <w:autoSpaceDN w:val="0"/>
        <w:adjustRightInd w:val="0"/>
        <w:jc w:val="center"/>
        <w:rPr>
          <w:b/>
          <w:sz w:val="28"/>
          <w:szCs w:val="28"/>
        </w:rPr>
      </w:pPr>
      <w:r w:rsidRPr="0040189B">
        <w:rPr>
          <w:b/>
          <w:sz w:val="28"/>
          <w:szCs w:val="28"/>
        </w:rPr>
        <w:t>9. Охрана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 Работодатель в соответствии с ТК РФ и другими нормативными правовыми актами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 Обеспечивать реализацию политики организации в области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9.1.2. Обеспечивать здоровые и безопасные условия труда работников на основе комплекса социально-трудовых, организационно-технических, санитарно-гигиенических, лечебно-профилактических, реабилитационных и иных мероприятий в соответствии с государственными нормативными требованиями охраны труда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9.1.3. Проводить при приеме работников на работу инструктаж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9.1.4. Организовать работу по охране труда в соответствии с федеральными законами и иными нормативными правовыми актами Российской Федерации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9.1.5. Проводить за счет собственных средств обязательные медицинские осмотры работников в случаях, предусмотренных трудовым законодательством и иными нормативными правовыми актами, содержащими нормы трудового права.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9.1.6. Проводить обучение по охране труда и оказанию первой помощи пострадавшим в соответствии с требованиями нормативных правовых актов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9.1.7. Информировать работников об условиях труда, степени их вредности и опасности, возможных неблагоприятных последствиях для здоровья, необходимых средствах индивидуальной защиты, компенсациях, режиме труда и отдыха.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9.1.8. Принимать необходимые меры по обеспечению сохранения жизни и здоровья работников при возникновении аварийных ситуаций, в том числе по оказанию первой помощи пострадавшим.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9.1.9. Осуществлять обязательное социальное страхование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9.1.10. Проводить расследования и учет несчастных случаев, а также профессиональных заболеваний при исполнении ими трудовых обязанностей в соответствии с действующим законодательством Российской Федерации.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lastRenderedPageBreak/>
        <w:t>9.1.11. Выплачивать дополнительное единовременное пособие работникам, пострадавшим от несчастных случаев или получившим профессиональное заболевание в связи с выполнением своих трудовых обязанностей (функций), в соответствии с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9.1.12. Предоставлять сведения о выполнении мероприятий по охране труда и устранению причин несчастных случаев при выполнении работниками своих трудовых обязанностей и профессиональных заболеваний.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9.1.13. Осуществлять постоянный контроль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9.1.14. Незамедлительно выполнять требования профсоюза об устранении выявленных нарушений, угрожающих жизни и здоровью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9.1.15. Не допускать к работе лиц, не прошедших в установленном порядке инструктаж и обучение по охране труда, стажировку и проверку знаний требований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9.1.16. Рассматривать на паритетных началах совместно с профсоюзом споры, связанные с нарушением законодательства об условиях и охране труда, обязательств, установленных коллективным договором, изменением условий труда, установлением размера доплат и компенсаций за тяжелые и вредные условия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9.1.17. Обеспечить условия и охрану труда женщин, в том числе:</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ограничить применение труда женщин на работах в ночное время;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осуществить комплекс мероприятий по выводу женщин с тяжелых физических работ и работ с вредными и/или опасными условиями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выделить рабочие места в подразделениях исключительно для труда беременных женщин, нуждающихся в переводе на легкую работу;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выполнить мероприятия по механизации ручных и тяжелых физических работ в целях внедрения новых норм предельно допустимых нагрузок для женщин.</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9.1.18. Обеспечить условия труда молодежи, в том числе:</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исключить использование труда лиц в возрасте до 18 лет на тяжелых физических работах и работах с вредными и/или опасными условиями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по просьбе лиц, обучающихся без отрыва от производства, установить индивидуальные режимы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 Профсоюзная организация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9.2.1. Осуществлять контроль за созданием и соблюдением безопасных и здоровых условий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9.2.2. Участвовать в работе комиссий, проводящих комплексные обследования в структурных подразделениях по вопросам охраны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9.2.3. Представлять интересы пострадавших работников при расследовании профессиональных заболеваний и несчастных случаев.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9.2.4. Оказывать необходимую консультативную помощь работникам по вопросам охраны труда и здоровья.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9.2.5. Проводить независимую экспертизу условий труда и обеспечения безопасности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9.2.6. Осуществлять выдачу Работодателю обязательных к рассмотрению </w:t>
      </w:r>
      <w:r w:rsidRPr="000A1ABC">
        <w:rPr>
          <w:sz w:val="28"/>
          <w:szCs w:val="28"/>
        </w:rPr>
        <w:lastRenderedPageBreak/>
        <w:t>представлений об устранении выявленных нарушений законов и иных нормативных правовых актов по охране труда.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9.2.7. Обращаться в соответствующие органы с требованиями о привлечении к ответственности лиц, виновных в нарушении законодательства об охране труда, сокрытии фактов несчастных случаев на производстве и профессиональных заболеваний.</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9.2.8. Контролировать целевое расходование средств Работодателя на охрану труда работников.</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40189B" w:rsidRDefault="000A1ABC" w:rsidP="0040189B">
      <w:pPr>
        <w:widowControl w:val="0"/>
        <w:tabs>
          <w:tab w:val="left" w:pos="5940"/>
        </w:tabs>
        <w:autoSpaceDE w:val="0"/>
        <w:autoSpaceDN w:val="0"/>
        <w:adjustRightInd w:val="0"/>
        <w:jc w:val="center"/>
        <w:rPr>
          <w:b/>
          <w:sz w:val="28"/>
          <w:szCs w:val="28"/>
        </w:rPr>
      </w:pPr>
      <w:r w:rsidRPr="0040189B">
        <w:rPr>
          <w:b/>
          <w:sz w:val="28"/>
          <w:szCs w:val="28"/>
        </w:rPr>
        <w:t>10. Гарантии деятельности профсоюзной организации</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10.1. Стороны строят свои взаимоотношения на принципах социального партнерства, сотрудничества, уважения взаимных интересов в соответствии с ТК РФ, Федеральным законом </w:t>
      </w:r>
      <w:r w:rsidR="001A61AB">
        <w:rPr>
          <w:sz w:val="28"/>
          <w:szCs w:val="28"/>
        </w:rPr>
        <w:t>«</w:t>
      </w:r>
      <w:r w:rsidRPr="000A1ABC">
        <w:rPr>
          <w:sz w:val="28"/>
          <w:szCs w:val="28"/>
        </w:rPr>
        <w:t>О профессиональных союзах, их правах и гарантиях деятельности</w:t>
      </w:r>
      <w:r w:rsidR="001A61AB">
        <w:rPr>
          <w:sz w:val="28"/>
          <w:szCs w:val="28"/>
        </w:rPr>
        <w:t>»</w:t>
      </w:r>
      <w:r w:rsidRPr="000A1ABC">
        <w:rPr>
          <w:sz w:val="28"/>
          <w:szCs w:val="28"/>
        </w:rPr>
        <w:t xml:space="preserve"> и настоящим коллективным договором.</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 Работодатель обязуется: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10.2.1. Безвозмездно предоставить профсоюзному органу оборудованное, отапливаемое, электрифицированное помещение, а также другие условия для обеспечения деятельности профсоюзного органа, согласно прилагаемому перечню.</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2</w:t>
      </w:r>
      <w:r w:rsidRPr="000A1ABC">
        <w:rPr>
          <w:sz w:val="28"/>
          <w:szCs w:val="28"/>
        </w:rPr>
        <w:t>. Перечислять на профсоюзный счет удержанные из заработной платы по письменным заявлениям работников членские профсоюзные взносы в размере, предусмотренном Уставом профсоюза.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3</w:t>
      </w:r>
      <w:r w:rsidRPr="000A1ABC">
        <w:rPr>
          <w:sz w:val="28"/>
          <w:szCs w:val="28"/>
        </w:rPr>
        <w:t>. Предоставлять в установленном законодательством порядке профсоюзному органу информацию о деятельности организации для ведения переговоров и осуществления контроля за соблюдением настоящего договора.</w:t>
      </w:r>
    </w:p>
    <w:p w:rsid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10.2.</w:t>
      </w:r>
      <w:r w:rsidR="0040189B">
        <w:rPr>
          <w:sz w:val="28"/>
          <w:szCs w:val="28"/>
        </w:rPr>
        <w:t>4</w:t>
      </w:r>
      <w:r w:rsidRPr="000A1ABC">
        <w:rPr>
          <w:sz w:val="28"/>
          <w:szCs w:val="28"/>
        </w:rPr>
        <w:t>. Предоставлять профсоюзному органу возможность проведения собраний, конференций, заседаний без нарушения нормальной деятельности организации. Выделять для этой цели помещение в согласованных порядке и сроки.</w:t>
      </w:r>
    </w:p>
    <w:p w:rsidR="0040189B" w:rsidRDefault="0040189B" w:rsidP="000A1ABC">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jc w:val="center"/>
        <w:rPr>
          <w:b/>
          <w:sz w:val="28"/>
          <w:szCs w:val="28"/>
        </w:rPr>
      </w:pPr>
      <w:r>
        <w:rPr>
          <w:b/>
          <w:sz w:val="28"/>
          <w:szCs w:val="28"/>
        </w:rPr>
        <w:t>11</w:t>
      </w:r>
      <w:r w:rsidRPr="0040189B">
        <w:rPr>
          <w:b/>
          <w:sz w:val="28"/>
          <w:szCs w:val="28"/>
        </w:rPr>
        <w:t>. Профессиональная подготовка, переподготовка и повышение квалификации работников</w:t>
      </w:r>
    </w:p>
    <w:p w:rsidR="0040189B" w:rsidRPr="0040189B" w:rsidRDefault="0040189B" w:rsidP="0040189B">
      <w:pPr>
        <w:widowControl w:val="0"/>
        <w:tabs>
          <w:tab w:val="left" w:pos="5940"/>
        </w:tabs>
        <w:autoSpaceDE w:val="0"/>
        <w:autoSpaceDN w:val="0"/>
        <w:adjustRightInd w:val="0"/>
        <w:ind w:firstLine="709"/>
        <w:jc w:val="both"/>
        <w:rPr>
          <w:sz w:val="28"/>
          <w:szCs w:val="28"/>
        </w:rPr>
      </w:pP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.1. Стороны пришли к соглашению в том, что</w:t>
      </w:r>
      <w:r>
        <w:rPr>
          <w:sz w:val="28"/>
          <w:szCs w:val="28"/>
        </w:rPr>
        <w:t xml:space="preserve"> р</w:t>
      </w:r>
      <w:r w:rsidRPr="0040189B">
        <w:rPr>
          <w:sz w:val="28"/>
          <w:szCs w:val="28"/>
        </w:rPr>
        <w:t xml:space="preserve">аботодатель определяет необходимость профессиональной подготовки, переподготовки кадров для нужд </w:t>
      </w:r>
      <w:r>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.2. Работодатель с учетом мнения (по согласованию)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C02270" w:rsidRPr="00C02270">
        <w:rPr>
          <w:sz w:val="28"/>
          <w:szCs w:val="28"/>
        </w:rPr>
        <w:t>МБДОУ</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 Работодатель обязуется:</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.3.1. Организовывать профессиональную подготовку, переподготовку и повышение квалификации работников (в разрезе специальност</w:t>
      </w:r>
      <w:r>
        <w:rPr>
          <w:sz w:val="28"/>
          <w:szCs w:val="28"/>
        </w:rPr>
        <w:t>ей</w:t>
      </w:r>
      <w:r w:rsidRPr="0040189B">
        <w:rPr>
          <w:sz w:val="28"/>
          <w:szCs w:val="28"/>
        </w:rPr>
        <w:t>).</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.3.2. Повышать квалификацию педагогических работников не реже чем один раз в три года.</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 xml:space="preserve">.3.3. В случае направления работника для повышения квалификации, </w:t>
      </w:r>
      <w:r w:rsidRPr="0040189B">
        <w:rPr>
          <w:sz w:val="28"/>
          <w:szCs w:val="28"/>
        </w:rPr>
        <w:lastRenderedPageBreak/>
        <w:t xml:space="preserve">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                                                                                                                                  </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.3.4. Предоставлять гарантии и компенсации работникам, совмещающим работу с успешным обучением в учреждениях высшего, среднего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40189B" w:rsidRPr="0040189B" w:rsidRDefault="0040189B" w:rsidP="0040189B">
      <w:pPr>
        <w:widowControl w:val="0"/>
        <w:tabs>
          <w:tab w:val="left" w:pos="5940"/>
        </w:tabs>
        <w:autoSpaceDE w:val="0"/>
        <w:autoSpaceDN w:val="0"/>
        <w:adjustRightInd w:val="0"/>
        <w:ind w:firstLine="709"/>
        <w:jc w:val="both"/>
        <w:rPr>
          <w:sz w:val="28"/>
          <w:szCs w:val="28"/>
        </w:rPr>
      </w:pPr>
      <w:r>
        <w:rPr>
          <w:sz w:val="28"/>
          <w:szCs w:val="28"/>
        </w:rPr>
        <w:t>11</w:t>
      </w:r>
      <w:r w:rsidRPr="0040189B">
        <w:rPr>
          <w:sz w:val="28"/>
          <w:szCs w:val="28"/>
        </w:rPr>
        <w:t>.3.5. Предоставлять гарантии и компенсации, предусмотренные  ст. 173-176 ТК РФ, так 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r w:rsidR="00C02270">
        <w:rPr>
          <w:sz w:val="28"/>
          <w:szCs w:val="28"/>
        </w:rPr>
        <w:t xml:space="preserve"> </w:t>
      </w:r>
      <w:r w:rsidRPr="0040189B">
        <w:rPr>
          <w:sz w:val="28"/>
          <w:szCs w:val="28"/>
        </w:rPr>
        <w:t xml:space="preserve">например, если обучение осуществляется по профилю деятельности </w:t>
      </w:r>
      <w:r w:rsidR="00C02270" w:rsidRPr="00C02270">
        <w:rPr>
          <w:sz w:val="28"/>
          <w:szCs w:val="28"/>
        </w:rPr>
        <w:t>МБДОУ</w:t>
      </w:r>
      <w:r w:rsidRPr="0040189B">
        <w:rPr>
          <w:sz w:val="28"/>
          <w:szCs w:val="28"/>
        </w:rPr>
        <w:t xml:space="preserve">, по направлению </w:t>
      </w:r>
      <w:r w:rsidR="00C02270" w:rsidRPr="00C02270">
        <w:rPr>
          <w:sz w:val="28"/>
          <w:szCs w:val="28"/>
        </w:rPr>
        <w:t xml:space="preserve">МБДОУ </w:t>
      </w:r>
      <w:r w:rsidRPr="0040189B">
        <w:rPr>
          <w:sz w:val="28"/>
          <w:szCs w:val="28"/>
        </w:rPr>
        <w:t>или органов управления образованием, а так же в других случаях финансирование может осуществляться за счет внебюджетных источников, экономии и т.д.</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40189B" w:rsidRDefault="000A1ABC" w:rsidP="0040189B">
      <w:pPr>
        <w:widowControl w:val="0"/>
        <w:tabs>
          <w:tab w:val="left" w:pos="5940"/>
        </w:tabs>
        <w:autoSpaceDE w:val="0"/>
        <w:autoSpaceDN w:val="0"/>
        <w:adjustRightInd w:val="0"/>
        <w:jc w:val="center"/>
        <w:rPr>
          <w:b/>
          <w:sz w:val="28"/>
          <w:szCs w:val="28"/>
        </w:rPr>
      </w:pPr>
      <w:r w:rsidRPr="0040189B">
        <w:rPr>
          <w:b/>
          <w:sz w:val="28"/>
          <w:szCs w:val="28"/>
        </w:rPr>
        <w:t>11. Заключительные положения</w:t>
      </w:r>
    </w:p>
    <w:p w:rsidR="000A1ABC" w:rsidRPr="000A1ABC" w:rsidRDefault="000A1ABC" w:rsidP="000A1ABC">
      <w:pPr>
        <w:widowControl w:val="0"/>
        <w:tabs>
          <w:tab w:val="left" w:pos="5940"/>
        </w:tabs>
        <w:autoSpaceDE w:val="0"/>
        <w:autoSpaceDN w:val="0"/>
        <w:adjustRightInd w:val="0"/>
        <w:ind w:firstLine="709"/>
        <w:jc w:val="both"/>
        <w:rPr>
          <w:sz w:val="28"/>
          <w:szCs w:val="28"/>
        </w:rPr>
      </w:pP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11.1. Настоящий договор заключен в письменной форме, составлен в </w:t>
      </w:r>
      <w:r w:rsidR="0040189B">
        <w:rPr>
          <w:sz w:val="28"/>
          <w:szCs w:val="28"/>
        </w:rPr>
        <w:t>3</w:t>
      </w:r>
      <w:r w:rsidRPr="000A1ABC">
        <w:rPr>
          <w:sz w:val="28"/>
          <w:szCs w:val="28"/>
        </w:rPr>
        <w:t xml:space="preserve"> экземплярах, каждый из которых имеет одинаковую юридическую силу.</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11.2. Настоящий договор заключен на </w:t>
      </w:r>
      <w:r w:rsidR="0040189B">
        <w:rPr>
          <w:sz w:val="28"/>
          <w:szCs w:val="28"/>
        </w:rPr>
        <w:t>3</w:t>
      </w:r>
      <w:r w:rsidRPr="000A1ABC">
        <w:rPr>
          <w:sz w:val="28"/>
          <w:szCs w:val="28"/>
        </w:rPr>
        <w:t xml:space="preserve"> года и действует </w:t>
      </w:r>
      <w:r w:rsidR="0040189B" w:rsidRPr="0040189B">
        <w:rPr>
          <w:sz w:val="28"/>
          <w:szCs w:val="28"/>
        </w:rPr>
        <w:t>с 02.11. 2018 г. по 02.11.2021 г</w:t>
      </w:r>
      <w:r w:rsidRPr="000A1ABC">
        <w:rPr>
          <w:sz w:val="28"/>
          <w:szCs w:val="28"/>
        </w:rPr>
        <w:t>.</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11.3.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11.4. Стороны обеспечивают доведение настоящего коллективного договора до сведения работников в течение </w:t>
      </w:r>
      <w:r w:rsidR="0040189B">
        <w:rPr>
          <w:sz w:val="28"/>
          <w:szCs w:val="28"/>
        </w:rPr>
        <w:t>2</w:t>
      </w:r>
      <w:r w:rsidRPr="000A1ABC">
        <w:rPr>
          <w:sz w:val="28"/>
          <w:szCs w:val="28"/>
        </w:rPr>
        <w:t xml:space="preserve"> дней с момента его подписания.</w:t>
      </w:r>
    </w:p>
    <w:p w:rsidR="000A1ABC" w:rsidRPr="000A1ABC"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11.5. Контроль за выполнением настоящего договора осуществляется сторонами в соответствии со статьей 51 ТК РФ.</w:t>
      </w:r>
    </w:p>
    <w:p w:rsidR="00216213" w:rsidRDefault="000A1ABC" w:rsidP="000A1ABC">
      <w:pPr>
        <w:widowControl w:val="0"/>
        <w:tabs>
          <w:tab w:val="left" w:pos="5940"/>
        </w:tabs>
        <w:autoSpaceDE w:val="0"/>
        <w:autoSpaceDN w:val="0"/>
        <w:adjustRightInd w:val="0"/>
        <w:ind w:firstLine="709"/>
        <w:jc w:val="both"/>
        <w:rPr>
          <w:sz w:val="28"/>
          <w:szCs w:val="28"/>
        </w:rPr>
      </w:pPr>
      <w:r w:rsidRPr="000A1ABC">
        <w:rPr>
          <w:sz w:val="28"/>
          <w:szCs w:val="28"/>
        </w:rPr>
        <w:t xml:space="preserve">11.6. Итоги выполнения настоящего коллективного договора подводятся </w:t>
      </w:r>
      <w:r w:rsidR="0040189B">
        <w:rPr>
          <w:sz w:val="28"/>
          <w:szCs w:val="28"/>
        </w:rPr>
        <w:t>1</w:t>
      </w:r>
      <w:r w:rsidRPr="000A1ABC">
        <w:rPr>
          <w:sz w:val="28"/>
          <w:szCs w:val="28"/>
        </w:rPr>
        <w:t xml:space="preserve"> раз в год в </w:t>
      </w:r>
      <w:r w:rsidR="0040189B">
        <w:rPr>
          <w:sz w:val="28"/>
          <w:szCs w:val="28"/>
        </w:rPr>
        <w:t>декабре</w:t>
      </w:r>
      <w:r w:rsidRPr="000A1ABC">
        <w:rPr>
          <w:sz w:val="28"/>
          <w:szCs w:val="28"/>
        </w:rPr>
        <w:t xml:space="preserve"> на заседании двусторонней комиссии, состоящей из представителей работодателя и профсоюзного органа.</w:t>
      </w:r>
    </w:p>
    <w:p w:rsidR="0040189B" w:rsidRPr="000A1ABC" w:rsidRDefault="0040189B" w:rsidP="000A1ABC">
      <w:pPr>
        <w:widowControl w:val="0"/>
        <w:tabs>
          <w:tab w:val="left" w:pos="5940"/>
        </w:tabs>
        <w:autoSpaceDE w:val="0"/>
        <w:autoSpaceDN w:val="0"/>
        <w:adjustRightInd w:val="0"/>
        <w:ind w:firstLine="709"/>
        <w:jc w:val="both"/>
        <w:rPr>
          <w:sz w:val="28"/>
          <w:szCs w:val="28"/>
        </w:rPr>
      </w:pPr>
    </w:p>
    <w:p w:rsidR="000A1ABC" w:rsidRDefault="000A1ABC"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2A0BF1">
      <w:pPr>
        <w:widowControl w:val="0"/>
        <w:tabs>
          <w:tab w:val="left" w:pos="5940"/>
        </w:tabs>
        <w:autoSpaceDE w:val="0"/>
        <w:autoSpaceDN w:val="0"/>
        <w:adjustRightInd w:val="0"/>
        <w:jc w:val="right"/>
      </w:pPr>
    </w:p>
    <w:p w:rsidR="0040189B" w:rsidRDefault="0040189B" w:rsidP="00EB3830">
      <w:pPr>
        <w:widowControl w:val="0"/>
        <w:tabs>
          <w:tab w:val="left" w:pos="5940"/>
        </w:tabs>
        <w:autoSpaceDE w:val="0"/>
        <w:autoSpaceDN w:val="0"/>
        <w:adjustRightInd w:val="0"/>
      </w:pPr>
    </w:p>
    <w:p w:rsidR="00EB3830" w:rsidRDefault="00EB3830" w:rsidP="00EB3830">
      <w:pPr>
        <w:widowControl w:val="0"/>
        <w:tabs>
          <w:tab w:val="left" w:pos="5940"/>
        </w:tabs>
        <w:autoSpaceDE w:val="0"/>
        <w:autoSpaceDN w:val="0"/>
        <w:adjustRightInd w:val="0"/>
      </w:pPr>
    </w:p>
    <w:p w:rsidR="002A0BF1" w:rsidRPr="00BD6690" w:rsidRDefault="00EB3830" w:rsidP="00EB3830">
      <w:pPr>
        <w:widowControl w:val="0"/>
        <w:tabs>
          <w:tab w:val="left" w:pos="5940"/>
        </w:tabs>
        <w:autoSpaceDE w:val="0"/>
        <w:autoSpaceDN w:val="0"/>
        <w:adjustRightInd w:val="0"/>
      </w:pPr>
      <w:r>
        <w:t xml:space="preserve">                                                    </w:t>
      </w:r>
      <w:r w:rsidR="009E2ED5">
        <w:t xml:space="preserve">                                                         </w:t>
      </w:r>
      <w:r w:rsidR="002A0BF1" w:rsidRPr="00BD6690">
        <w:t xml:space="preserve">Приложение </w:t>
      </w:r>
      <w:r w:rsidR="002A0BF1">
        <w:t xml:space="preserve">№ </w:t>
      </w:r>
      <w:r w:rsidR="00711F94">
        <w:t>1</w:t>
      </w:r>
      <w:r w:rsidR="002A0BF1">
        <w:t xml:space="preserve"> </w:t>
      </w:r>
    </w:p>
    <w:p w:rsidR="006956D5" w:rsidRDefault="006956D5" w:rsidP="006956D5">
      <w:pPr>
        <w:rPr>
          <w:rFonts w:eastAsia="Calibri"/>
          <w:sz w:val="28"/>
          <w:szCs w:val="28"/>
        </w:rPr>
      </w:pPr>
    </w:p>
    <w:p w:rsidR="006956D5" w:rsidRDefault="006956D5" w:rsidP="006956D5">
      <w:pPr>
        <w:rPr>
          <w:rFonts w:eastAsia="Calibri"/>
          <w:sz w:val="28"/>
          <w:szCs w:val="28"/>
        </w:rPr>
      </w:pPr>
    </w:p>
    <w:p w:rsidR="006956D5" w:rsidRPr="007052D1" w:rsidRDefault="00B15FD7" w:rsidP="006956D5">
      <w:pPr>
        <w:jc w:val="both"/>
        <w:rPr>
          <w:rFonts w:eastAsia="Calibri"/>
          <w:sz w:val="28"/>
          <w:szCs w:val="28"/>
        </w:rPr>
      </w:pPr>
      <w:r>
        <w:rPr>
          <w:rFonts w:eastAsia="Calibri"/>
          <w:sz w:val="28"/>
          <w:szCs w:val="28"/>
        </w:rPr>
        <w:t xml:space="preserve"> </w:t>
      </w:r>
    </w:p>
    <w:p w:rsidR="006956D5" w:rsidRDefault="00EB3830" w:rsidP="00216213">
      <w:pPr>
        <w:spacing w:line="276" w:lineRule="auto"/>
        <w:rPr>
          <w:b/>
          <w:sz w:val="28"/>
          <w:szCs w:val="28"/>
          <w:lang w:eastAsia="en-US"/>
        </w:rPr>
      </w:pPr>
      <w:r>
        <w:rPr>
          <w:rFonts w:eastAsia="Calibri"/>
          <w:sz w:val="28"/>
          <w:szCs w:val="28"/>
        </w:rPr>
        <w:t xml:space="preserve"> </w:t>
      </w:r>
    </w:p>
    <w:p w:rsidR="006956D5" w:rsidRDefault="006956D5" w:rsidP="00216213">
      <w:pPr>
        <w:spacing w:line="276" w:lineRule="auto"/>
        <w:rPr>
          <w:b/>
          <w:sz w:val="28"/>
          <w:szCs w:val="28"/>
          <w:lang w:eastAsia="en-US"/>
        </w:rPr>
      </w:pPr>
    </w:p>
    <w:p w:rsidR="00EA6D78" w:rsidRDefault="00711F94" w:rsidP="00EB3830">
      <w:pPr>
        <w:spacing w:line="276" w:lineRule="auto"/>
        <w:jc w:val="center"/>
        <w:rPr>
          <w:b/>
          <w:sz w:val="28"/>
          <w:szCs w:val="28"/>
          <w:lang w:eastAsia="en-US"/>
        </w:rPr>
      </w:pPr>
      <w:r w:rsidRPr="00711F94">
        <w:rPr>
          <w:b/>
          <w:sz w:val="28"/>
          <w:szCs w:val="28"/>
          <w:lang w:eastAsia="en-US"/>
        </w:rPr>
        <w:t>П</w:t>
      </w:r>
      <w:r w:rsidR="001C3F34" w:rsidRPr="00711F94">
        <w:rPr>
          <w:b/>
          <w:sz w:val="28"/>
          <w:szCs w:val="28"/>
          <w:lang w:eastAsia="en-US"/>
        </w:rPr>
        <w:t xml:space="preserve">равила внутреннего трудового распорядка для работников </w:t>
      </w:r>
      <w:r w:rsidR="001C3F34" w:rsidRPr="001C3F34">
        <w:rPr>
          <w:b/>
          <w:sz w:val="28"/>
          <w:szCs w:val="28"/>
          <w:lang w:eastAsia="en-US"/>
        </w:rPr>
        <w:t xml:space="preserve">муниципального бюджетного дошкольного образовательного учреждения </w:t>
      </w:r>
      <w:r w:rsidR="00EB3830" w:rsidRPr="00EB3830">
        <w:rPr>
          <w:b/>
          <w:sz w:val="28"/>
          <w:szCs w:val="28"/>
          <w:lang w:eastAsia="en-US"/>
        </w:rPr>
        <w:t>«</w:t>
      </w:r>
      <w:r w:rsidR="00EB3830" w:rsidRPr="00EB3830">
        <w:rPr>
          <w:rFonts w:eastAsia="Calibri"/>
          <w:b/>
          <w:sz w:val="28"/>
          <w:szCs w:val="28"/>
        </w:rPr>
        <w:t>Детский сад «</w:t>
      </w:r>
      <w:proofErr w:type="spellStart"/>
      <w:r w:rsidR="00EB3830" w:rsidRPr="00EB3830">
        <w:rPr>
          <w:rFonts w:eastAsia="Calibri"/>
          <w:b/>
          <w:sz w:val="28"/>
          <w:szCs w:val="28"/>
        </w:rPr>
        <w:t>Ханифа</w:t>
      </w:r>
      <w:proofErr w:type="spellEnd"/>
      <w:r w:rsidR="00EB3830" w:rsidRPr="00EB3830">
        <w:rPr>
          <w:rFonts w:eastAsia="Calibri"/>
          <w:b/>
          <w:sz w:val="28"/>
          <w:szCs w:val="28"/>
        </w:rPr>
        <w:t>» ст. Старо-</w:t>
      </w:r>
      <w:proofErr w:type="spellStart"/>
      <w:r w:rsidR="00EB3830" w:rsidRPr="00EB3830">
        <w:rPr>
          <w:rFonts w:eastAsia="Calibri"/>
          <w:b/>
          <w:sz w:val="28"/>
          <w:szCs w:val="28"/>
        </w:rPr>
        <w:t>Щедринская</w:t>
      </w:r>
      <w:proofErr w:type="spellEnd"/>
      <w:r w:rsidR="00EB3830" w:rsidRPr="00EB3830">
        <w:rPr>
          <w:rFonts w:eastAsia="Calibri"/>
          <w:b/>
          <w:sz w:val="28"/>
          <w:szCs w:val="28"/>
        </w:rPr>
        <w:t>»</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Муниципальное бюджетное дошкольное образовательное учреждение </w:t>
      </w:r>
      <w:r w:rsidR="00EB3830">
        <w:rPr>
          <w:sz w:val="28"/>
          <w:szCs w:val="28"/>
          <w:lang w:eastAsia="en-US"/>
        </w:rPr>
        <w:t>«</w:t>
      </w:r>
      <w:r w:rsidR="00EB3830" w:rsidRPr="007052D1">
        <w:rPr>
          <w:rFonts w:eastAsia="Calibri"/>
          <w:sz w:val="28"/>
          <w:szCs w:val="28"/>
        </w:rPr>
        <w:t>Детский сад «</w:t>
      </w:r>
      <w:proofErr w:type="spellStart"/>
      <w:r w:rsidR="00EB3830" w:rsidRPr="007052D1">
        <w:rPr>
          <w:rFonts w:eastAsia="Calibri"/>
          <w:sz w:val="28"/>
          <w:szCs w:val="28"/>
        </w:rPr>
        <w:t>Ха</w:t>
      </w:r>
      <w:r w:rsidR="00EB3830">
        <w:rPr>
          <w:rFonts w:eastAsia="Calibri"/>
          <w:sz w:val="28"/>
          <w:szCs w:val="28"/>
        </w:rPr>
        <w:t>н</w:t>
      </w:r>
      <w:r w:rsidR="00EB3830" w:rsidRPr="007052D1">
        <w:rPr>
          <w:rFonts w:eastAsia="Calibri"/>
          <w:sz w:val="28"/>
          <w:szCs w:val="28"/>
        </w:rPr>
        <w:t>и</w:t>
      </w:r>
      <w:r w:rsidR="00EB3830">
        <w:rPr>
          <w:rFonts w:eastAsia="Calibri"/>
          <w:sz w:val="28"/>
          <w:szCs w:val="28"/>
        </w:rPr>
        <w:t>ф</w:t>
      </w:r>
      <w:r w:rsidR="00EB3830" w:rsidRPr="007052D1">
        <w:rPr>
          <w:rFonts w:eastAsia="Calibri"/>
          <w:sz w:val="28"/>
          <w:szCs w:val="28"/>
        </w:rPr>
        <w:t>а</w:t>
      </w:r>
      <w:proofErr w:type="spellEnd"/>
      <w:r w:rsidR="00EB3830" w:rsidRPr="007052D1">
        <w:rPr>
          <w:rFonts w:eastAsia="Calibri"/>
          <w:sz w:val="28"/>
          <w:szCs w:val="28"/>
        </w:rPr>
        <w:t>»</w:t>
      </w:r>
      <w:r w:rsidR="00EB3830">
        <w:rPr>
          <w:rFonts w:eastAsia="Calibri"/>
          <w:sz w:val="28"/>
          <w:szCs w:val="28"/>
        </w:rPr>
        <w:t xml:space="preserve"> </w:t>
      </w:r>
      <w:r w:rsidR="00EB3830" w:rsidRPr="007052D1">
        <w:rPr>
          <w:rFonts w:eastAsia="Calibri"/>
          <w:sz w:val="28"/>
          <w:szCs w:val="28"/>
        </w:rPr>
        <w:t xml:space="preserve">ст. </w:t>
      </w:r>
      <w:r w:rsidR="00EB3830">
        <w:rPr>
          <w:rFonts w:eastAsia="Calibri"/>
          <w:sz w:val="28"/>
          <w:szCs w:val="28"/>
        </w:rPr>
        <w:t>Стар</w:t>
      </w:r>
      <w:r w:rsidR="00EB3830" w:rsidRPr="007052D1">
        <w:rPr>
          <w:rFonts w:eastAsia="Calibri"/>
          <w:sz w:val="28"/>
          <w:szCs w:val="28"/>
        </w:rPr>
        <w:t>о-</w:t>
      </w:r>
      <w:proofErr w:type="spellStart"/>
      <w:r w:rsidR="00EB3830" w:rsidRPr="007052D1">
        <w:rPr>
          <w:rFonts w:eastAsia="Calibri"/>
          <w:sz w:val="28"/>
          <w:szCs w:val="28"/>
        </w:rPr>
        <w:t>Щедринская</w:t>
      </w:r>
      <w:proofErr w:type="spellEnd"/>
      <w:r w:rsidR="00EB3830" w:rsidRPr="007052D1">
        <w:rPr>
          <w:rFonts w:eastAsia="Calibri"/>
          <w:sz w:val="28"/>
          <w:szCs w:val="28"/>
        </w:rPr>
        <w:t xml:space="preserve">» </w:t>
      </w:r>
      <w:r>
        <w:rPr>
          <w:sz w:val="28"/>
          <w:szCs w:val="28"/>
          <w:lang w:eastAsia="en-US"/>
        </w:rPr>
        <w:t xml:space="preserve">(далее – МБДОУ) </w:t>
      </w:r>
      <w:r w:rsidRPr="00711F94">
        <w:rPr>
          <w:sz w:val="28"/>
          <w:szCs w:val="28"/>
          <w:lang w:eastAsia="en-US"/>
        </w:rPr>
        <w:t>в своей деятельности руководствуется: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Конституцией Российской Федерации,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федеральными законами;</w:t>
      </w:r>
      <w:r>
        <w:rPr>
          <w:sz w:val="28"/>
          <w:szCs w:val="28"/>
          <w:lang w:eastAsia="en-US"/>
        </w:rPr>
        <w:t xml:space="preserve"> </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указами и распоряжениями Президента Российской Федерации;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постановлениями и распоряжениями Правительства Российской Федерации;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постановлениями и распоряжениями Правительства Чеченской Республики;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решениями Комитета Правительства ЧР по дошкольному образованию;</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 - Уставом </w:t>
      </w:r>
      <w:r w:rsidRPr="0065304E">
        <w:rPr>
          <w:sz w:val="28"/>
          <w:szCs w:val="28"/>
          <w:lang w:eastAsia="en-US"/>
        </w:rPr>
        <w:t>МБДОУ</w:t>
      </w:r>
      <w:r w:rsidRPr="00711F94">
        <w:rPr>
          <w:sz w:val="28"/>
          <w:szCs w:val="28"/>
          <w:lang w:eastAsia="en-US"/>
        </w:rPr>
        <w:t>;</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 договором между </w:t>
      </w:r>
      <w:r w:rsidRPr="0065304E">
        <w:rPr>
          <w:sz w:val="28"/>
          <w:szCs w:val="28"/>
          <w:lang w:eastAsia="en-US"/>
        </w:rPr>
        <w:t>МБДОУ</w:t>
      </w:r>
      <w:r w:rsidRPr="00711F94">
        <w:rPr>
          <w:sz w:val="28"/>
          <w:szCs w:val="28"/>
          <w:lang w:eastAsia="en-US"/>
        </w:rPr>
        <w:t xml:space="preserve"> и родителями (законными представителями)</w:t>
      </w:r>
      <w:r>
        <w:rPr>
          <w:sz w:val="28"/>
          <w:szCs w:val="28"/>
          <w:lang w:eastAsia="en-US"/>
        </w:rPr>
        <w:t xml:space="preserve"> обучающихся</w:t>
      </w:r>
      <w:r w:rsidRPr="00711F94">
        <w:rPr>
          <w:sz w:val="28"/>
          <w:szCs w:val="28"/>
          <w:lang w:eastAsia="en-US"/>
        </w:rPr>
        <w:t>.</w:t>
      </w:r>
    </w:p>
    <w:p w:rsidR="00EA6D78" w:rsidRPr="00711F94" w:rsidRDefault="00EA6D78" w:rsidP="00EA6D78">
      <w:pPr>
        <w:spacing w:line="276" w:lineRule="auto"/>
        <w:ind w:firstLine="709"/>
        <w:jc w:val="both"/>
        <w:rPr>
          <w:sz w:val="28"/>
          <w:szCs w:val="28"/>
          <w:lang w:eastAsia="en-US"/>
        </w:rPr>
      </w:pPr>
      <w:r w:rsidRPr="0065304E">
        <w:rPr>
          <w:sz w:val="28"/>
          <w:szCs w:val="28"/>
          <w:lang w:eastAsia="en-US"/>
        </w:rPr>
        <w:t xml:space="preserve">МБДОУ </w:t>
      </w:r>
      <w:r w:rsidRPr="00711F94">
        <w:rPr>
          <w:sz w:val="28"/>
          <w:szCs w:val="28"/>
          <w:lang w:eastAsia="en-US"/>
        </w:rPr>
        <w:t>обеспечивает воспитание, обучение и развитие, а также присмотр, уход и оздоровление детей дошкольного возраста.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Основным предметом деятельности МБДОУ является реализация основных общеобразовательных программ дошкольного образования.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МБДОУ самостоятельно:</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в осуществлении образовательного процесса,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подборе и расстановке кадров,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научно-методической, финансовой и хозяйственной деятельности в пределах, определенных законодательством Российской Федерации и Уставом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МБДОУ несет ответственность в установленном законодательством Российской Федерации порядке за: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выполнение функций, определенных Уставом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реализацию в полном объеме основной общеобразовательной программы дошкольного образования;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качество реализуемых образовательных программ;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 жизнь и здоровье детей и работников МБДОУ во время образовательного процесса.</w:t>
      </w:r>
    </w:p>
    <w:p w:rsidR="00EA6D78" w:rsidRDefault="00EA6D78" w:rsidP="00EA6D78">
      <w:pPr>
        <w:spacing w:line="276" w:lineRule="auto"/>
        <w:ind w:firstLine="709"/>
        <w:jc w:val="both"/>
        <w:rPr>
          <w:sz w:val="28"/>
          <w:szCs w:val="28"/>
          <w:lang w:eastAsia="en-US"/>
        </w:rPr>
      </w:pPr>
    </w:p>
    <w:p w:rsidR="00EA6D78" w:rsidRPr="0065304E" w:rsidRDefault="00EA6D78" w:rsidP="00EA6D78">
      <w:pPr>
        <w:spacing w:line="276" w:lineRule="auto"/>
        <w:jc w:val="center"/>
        <w:rPr>
          <w:b/>
          <w:sz w:val="28"/>
          <w:szCs w:val="28"/>
          <w:lang w:eastAsia="en-US"/>
        </w:rPr>
      </w:pPr>
      <w:r w:rsidRPr="0065304E">
        <w:rPr>
          <w:b/>
          <w:sz w:val="28"/>
          <w:szCs w:val="28"/>
          <w:lang w:eastAsia="en-US"/>
        </w:rPr>
        <w:t>1.</w:t>
      </w:r>
      <w:r>
        <w:rPr>
          <w:b/>
          <w:sz w:val="28"/>
          <w:szCs w:val="28"/>
          <w:lang w:eastAsia="en-US"/>
        </w:rPr>
        <w:t xml:space="preserve"> </w:t>
      </w:r>
      <w:r w:rsidRPr="0065304E">
        <w:rPr>
          <w:b/>
          <w:sz w:val="28"/>
          <w:szCs w:val="28"/>
          <w:lang w:eastAsia="en-US"/>
        </w:rPr>
        <w:t>Общие положения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 </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1.1. Настоящие Правила внутреннего трудового распорядка - это </w:t>
      </w:r>
      <w:r>
        <w:rPr>
          <w:sz w:val="28"/>
          <w:szCs w:val="28"/>
          <w:lang w:eastAsia="en-US"/>
        </w:rPr>
        <w:t xml:space="preserve">локальный </w:t>
      </w:r>
      <w:r w:rsidRPr="00711F94">
        <w:rPr>
          <w:sz w:val="28"/>
          <w:szCs w:val="28"/>
          <w:lang w:eastAsia="en-US"/>
        </w:rPr>
        <w:t xml:space="preserve">нормативный акт, регламентирующий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другие вопросы регулирования трудовых отношений в </w:t>
      </w:r>
      <w:r w:rsidRPr="00C02270">
        <w:rPr>
          <w:sz w:val="28"/>
          <w:szCs w:val="28"/>
          <w:lang w:eastAsia="en-US"/>
        </w:rPr>
        <w:t>МБДОУ</w:t>
      </w:r>
      <w:r w:rsidRPr="00711F94">
        <w:rPr>
          <w:sz w:val="28"/>
          <w:szCs w:val="28"/>
          <w:lang w:eastAsia="en-US"/>
        </w:rPr>
        <w:t>. Правила должны способствовать эффективной организации работы коллектива МБДОУ, укреплению трудовой дисциплины.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1.2. Правила внутреннего трудового распорядка призваны способствовать укреплению трудовой дисциплины, рациональному использованию рабочего времени, совершенствованию организации труда.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1.3. Правила внутреннего трудового распорядка обязательны для исполнения всеми работниками.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1.4. Вопросы, связанные с применением Правил внутреннего трудового распорядка, решаются Работодателем в пределах предоставленных ему прав.</w:t>
      </w:r>
    </w:p>
    <w:p w:rsidR="00EA6D78" w:rsidRPr="00711F94" w:rsidRDefault="00EA6D78" w:rsidP="00EA6D78">
      <w:pPr>
        <w:spacing w:line="276" w:lineRule="auto"/>
        <w:ind w:firstLine="709"/>
        <w:jc w:val="both"/>
        <w:rPr>
          <w:sz w:val="28"/>
          <w:szCs w:val="28"/>
          <w:lang w:eastAsia="en-US"/>
        </w:rPr>
      </w:pPr>
    </w:p>
    <w:p w:rsidR="00EA6D78" w:rsidRPr="0065304E" w:rsidRDefault="00EA6D78" w:rsidP="00EA6D78">
      <w:pPr>
        <w:spacing w:line="276" w:lineRule="auto"/>
        <w:jc w:val="center"/>
        <w:rPr>
          <w:b/>
          <w:sz w:val="28"/>
          <w:szCs w:val="28"/>
          <w:lang w:eastAsia="en-US"/>
        </w:rPr>
      </w:pPr>
      <w:r w:rsidRPr="0065304E">
        <w:rPr>
          <w:b/>
          <w:sz w:val="28"/>
          <w:szCs w:val="28"/>
          <w:lang w:eastAsia="en-US"/>
        </w:rPr>
        <w:t>2. Прием и увольнение работников</w:t>
      </w:r>
    </w:p>
    <w:p w:rsidR="00EA6D78" w:rsidRPr="00711F94" w:rsidRDefault="00EA6D78" w:rsidP="00EA6D78">
      <w:pPr>
        <w:spacing w:line="276" w:lineRule="auto"/>
        <w:ind w:firstLine="709"/>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   Трудовые отношения между работником и работодателем регулируются действующим законодательством, настоящими правилами и трудовым договором.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2.1.1. Решения о приеме на работу в МБДОУ принимает руководитель с учетом имеющихся вакансий. На работу принимаются кандидаты, отвечающие установленным в должностных инструкциях квалификационным требованиям. Работники реализуют право на труд путем заключения письменного трудового договора.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 заключении трудового договора лицо, поступающее на работу, предъявляет Работодателю:</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Паспорт или иной документ, удостоверяющий личность;</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Трудовую книжку</w:t>
      </w:r>
      <w:r>
        <w:rPr>
          <w:sz w:val="28"/>
          <w:szCs w:val="28"/>
          <w:lang w:eastAsia="en-US"/>
        </w:rPr>
        <w:t xml:space="preserve"> или сведения о трудовой деятельности (статья 66.1 настоящего Кодекса)</w:t>
      </w:r>
      <w:r w:rsidRPr="0065304E">
        <w:rPr>
          <w:sz w:val="28"/>
          <w:szCs w:val="28"/>
          <w:lang w:eastAsia="en-US"/>
        </w:rPr>
        <w:t>, за исключением случаев, когда работник поступает на работу впервые или на условиях совместительства;</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Страховое свидетельство государственного пенсионного страхования;</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Документы воинского учета – для военнообязанных и лиц, подлежащих призыву на военную службу;</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lastRenderedPageBreak/>
        <w:t>Документ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EA6D78" w:rsidRPr="0065304E"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Медицинское заключение на право занятия педагогической деятельностью в МБДОУ, согласно ст. 331 ТК РФ (санитарная книжка);</w:t>
      </w:r>
    </w:p>
    <w:p w:rsidR="00EA6D78" w:rsidRPr="00BC4ED5" w:rsidRDefault="00EA6D78" w:rsidP="00EA6D78">
      <w:pPr>
        <w:pStyle w:val="afff9"/>
        <w:numPr>
          <w:ilvl w:val="0"/>
          <w:numId w:val="32"/>
        </w:numPr>
        <w:spacing w:line="276" w:lineRule="auto"/>
        <w:ind w:left="0" w:firstLine="709"/>
        <w:jc w:val="both"/>
        <w:rPr>
          <w:sz w:val="28"/>
          <w:szCs w:val="28"/>
          <w:lang w:eastAsia="en-US"/>
        </w:rPr>
      </w:pPr>
      <w:r w:rsidRPr="0065304E">
        <w:rPr>
          <w:sz w:val="28"/>
          <w:szCs w:val="28"/>
          <w:lang w:eastAsia="en-US"/>
        </w:rPr>
        <w:t>Справку из органа внутренних дел о наличии (отсутствии) судимости и (или) факта уголовного преследования либо о прекращении уголовного преследования по реабилитирующим основаниям (в соответствии со статьей 65 ТК РФ в ред. Федерального закона от 23.12.2010 № 387-ФЗ),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r>
        <w:rPr>
          <w:sz w:val="28"/>
          <w:szCs w:val="28"/>
          <w:lang w:eastAsia="en-US"/>
        </w:rPr>
        <w:t>.</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Прием на работу оформляется приказом работодателя на основании заключенного трудового договора. Содержание приказа должно соответствовать условиям трудового договора. Приказ о приеме на работу объявляется работнику под расписку в трехдневный срок со дня фактического начала работы. По требованию работника может быть выдана копия приказа.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Трудовой договор, не оформленный надлежащим образом, считается заключенным, если работник приступил к работе с ведома или по поручению администрации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2.1.2. При поступлении работника на работу или при его переводе в установленном порядке на другую работу Работодатель обязан:</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Ознакомить работника с порученной работой, условиями труда, режимом труда и отдыха, системой и формой оплаты труда, разъяснить его права и обязанности;</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Ознакомить работника с настоящими правилами и иными локальными нормативными актами, действующими в МБДОУ и относящимися к трудовым функциям работника;</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Проинструктировать по технике безопасности, производственной санитарии, гигиене труда, противопожарной охране и другим правилам по охране труда.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2.2. На всех работников, принятых по трудовому договору на основную работу, проработавших у Работодателя свыше 5 дней, ведутся трудовые книжки в порядке, установленном законодательством.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2.3. С каждой записью, вносимой на основании приказа в трудовую книжку, администрация МБДОУ обязана ознакомить ее владельца под личную подпись в его личной карточке.</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2.4. На каждого работника МБДОУ ведется личное дело, состоящее из одного экземпляра трудового договора, заверенной копии приказа о приеме на работу, </w:t>
      </w:r>
      <w:r w:rsidRPr="00711F94">
        <w:rPr>
          <w:sz w:val="28"/>
          <w:szCs w:val="28"/>
          <w:lang w:eastAsia="en-US"/>
        </w:rPr>
        <w:lastRenderedPageBreak/>
        <w:t>копии документа об образовании и (или) профессиональной подготовке, а также копий других документов.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2.5. Работодатель отстраняет от работы на весь период времени до устранения обстоятельств, явившихся основанием для отстранения от работы работника:</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Появившегося на работе в состоянии алкогольного, наркотического или иного токсического опьянения;</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Не прошедшего в установленном порядке обучения и проверку знаний и навыков в области охраны труда;</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Не прошедшего в установленном порядке обязательный предварительный или периодический медицинский осмотр;</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При выявлении в соответствии с медицинским заключением противопоказаний для выполнения работником работы, обусловленной трудовым договором;</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По требованиям органов и должностных лиц (ст. 76 ТК РФ);</w:t>
      </w:r>
    </w:p>
    <w:p w:rsidR="00EA6D78" w:rsidRPr="0065304E" w:rsidRDefault="00EA6D78" w:rsidP="00EA6D78">
      <w:pPr>
        <w:pStyle w:val="afff9"/>
        <w:numPr>
          <w:ilvl w:val="0"/>
          <w:numId w:val="33"/>
        </w:numPr>
        <w:spacing w:line="276" w:lineRule="auto"/>
        <w:ind w:left="0" w:firstLine="709"/>
        <w:jc w:val="both"/>
        <w:rPr>
          <w:sz w:val="28"/>
          <w:szCs w:val="28"/>
          <w:lang w:eastAsia="en-US"/>
        </w:rPr>
      </w:pPr>
      <w:r w:rsidRPr="0065304E">
        <w:rPr>
          <w:sz w:val="28"/>
          <w:szCs w:val="28"/>
          <w:lang w:eastAsia="en-US"/>
        </w:rPr>
        <w:t>При лишении права заниматься педагогической деятельностью в соответствии с вступившим в законную силу приговором суда.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2.6. К педагогической деятельности не допускаются лица в соответствии с частью 2 статьи 331 ТК РФ в ред. Федерального закона от 23.12.2010 № 387-ФЗ:</w:t>
      </w:r>
    </w:p>
    <w:p w:rsidR="00EA6D78" w:rsidRPr="00C12AE4" w:rsidRDefault="00EA6D78" w:rsidP="00EA6D78">
      <w:pPr>
        <w:pStyle w:val="afff9"/>
        <w:numPr>
          <w:ilvl w:val="0"/>
          <w:numId w:val="33"/>
        </w:numPr>
        <w:spacing w:line="276" w:lineRule="auto"/>
        <w:ind w:left="0" w:firstLine="709"/>
        <w:jc w:val="both"/>
        <w:rPr>
          <w:sz w:val="28"/>
          <w:szCs w:val="28"/>
          <w:lang w:eastAsia="en-US"/>
        </w:rPr>
      </w:pPr>
      <w:r w:rsidRPr="00C12AE4">
        <w:rPr>
          <w:sz w:val="28"/>
          <w:szCs w:val="28"/>
          <w:lang w:eastAsia="en-US"/>
        </w:rPr>
        <w:t>лишенные права заниматься педагогической деятельностью в соответствии с вступившим в законную силу приговором суда;</w:t>
      </w:r>
    </w:p>
    <w:p w:rsidR="00EA6D78" w:rsidRPr="00C12AE4" w:rsidRDefault="00EA6D78" w:rsidP="00EA6D78">
      <w:pPr>
        <w:pStyle w:val="afff9"/>
        <w:numPr>
          <w:ilvl w:val="0"/>
          <w:numId w:val="33"/>
        </w:numPr>
        <w:spacing w:line="276" w:lineRule="auto"/>
        <w:ind w:left="0" w:firstLine="709"/>
        <w:jc w:val="both"/>
        <w:rPr>
          <w:sz w:val="28"/>
          <w:szCs w:val="28"/>
          <w:lang w:eastAsia="en-US"/>
        </w:rPr>
      </w:pPr>
      <w:r w:rsidRPr="00C12AE4">
        <w:rPr>
          <w:sz w:val="28"/>
          <w:szCs w:val="28"/>
          <w:lang w:eastAsia="en-US"/>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EA6D78" w:rsidRPr="00C12AE4" w:rsidRDefault="00EA6D78" w:rsidP="00EA6D78">
      <w:pPr>
        <w:pStyle w:val="afff9"/>
        <w:numPr>
          <w:ilvl w:val="0"/>
          <w:numId w:val="33"/>
        </w:numPr>
        <w:spacing w:line="276" w:lineRule="auto"/>
        <w:ind w:left="0" w:firstLine="709"/>
        <w:jc w:val="both"/>
        <w:rPr>
          <w:sz w:val="28"/>
          <w:szCs w:val="28"/>
          <w:lang w:eastAsia="en-US"/>
        </w:rPr>
      </w:pPr>
      <w:r w:rsidRPr="00C12AE4">
        <w:rPr>
          <w:sz w:val="28"/>
          <w:szCs w:val="28"/>
          <w:lang w:eastAsia="en-US"/>
        </w:rPr>
        <w:t>имеющие неснятую или непогашенную судимость за умышленные тяжкие и особо тяжкие преступления;</w:t>
      </w:r>
    </w:p>
    <w:p w:rsidR="00EA6D78" w:rsidRPr="00C12AE4" w:rsidRDefault="00EA6D78" w:rsidP="00EA6D78">
      <w:pPr>
        <w:pStyle w:val="afff9"/>
        <w:numPr>
          <w:ilvl w:val="0"/>
          <w:numId w:val="33"/>
        </w:numPr>
        <w:spacing w:line="276" w:lineRule="auto"/>
        <w:ind w:left="0" w:firstLine="709"/>
        <w:jc w:val="both"/>
        <w:rPr>
          <w:sz w:val="28"/>
          <w:szCs w:val="28"/>
          <w:lang w:eastAsia="en-US"/>
        </w:rPr>
      </w:pPr>
      <w:r w:rsidRPr="00C12AE4">
        <w:rPr>
          <w:sz w:val="28"/>
          <w:szCs w:val="28"/>
          <w:lang w:eastAsia="en-US"/>
        </w:rPr>
        <w:t>признанные недееспособными в установленном федеральным законом порядке;</w:t>
      </w:r>
    </w:p>
    <w:p w:rsidR="00EA6D78" w:rsidRPr="00C12AE4" w:rsidRDefault="00EA6D78" w:rsidP="00EA6D78">
      <w:pPr>
        <w:pStyle w:val="afff9"/>
        <w:numPr>
          <w:ilvl w:val="0"/>
          <w:numId w:val="33"/>
        </w:numPr>
        <w:spacing w:line="276" w:lineRule="auto"/>
        <w:ind w:left="0" w:firstLine="709"/>
        <w:jc w:val="both"/>
        <w:rPr>
          <w:sz w:val="28"/>
          <w:szCs w:val="28"/>
          <w:lang w:eastAsia="en-US"/>
        </w:rPr>
      </w:pPr>
      <w:r w:rsidRPr="00C12AE4">
        <w:rPr>
          <w:sz w:val="28"/>
          <w:szCs w:val="28"/>
          <w:lang w:eastAsia="en-US"/>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2.7. К трудовой деятельности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(в соответствии со статьей 351.1 ТК РФ (введена Федеральным законом от 23.12.2010 № 387-ФЗ, в ред. Федерального закона от 01.04.2012 № 27-ФЗ).</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2.8. Прекращение трудового договора может иметь место только по основаниям: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1) соглашение сторон (в соответствии со статьей 78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 истечение срока трудового договора (в соответствии со статьей 79 ТК РФ), за исключением случаев, когда трудовые отношения фактически продолжаются и ни одна из сторон не потребовала их прекращения;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3) расторжение трудового договора по инициативе работника (в соответствии со статьей 77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4) расторжение трудового договора по инициативе работодателя (в соответствии со статьями 71 и 81 настоящего Кодекса);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5)  перевод работника по его просьбе или с его согласия на работу к другому работодателю или переход на выборную работу (должность);</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6)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 (в соответствии со статьей 75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7)  отказ работника от продолжения работы в связи с изменением определенных сторонами условий трудового договора (в соответствии с частью 4 статьи 74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(в соответствии с частями 3 и 4 статьи 73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9)  отказ работника от перевода на работу в другую местность вместе с работодателем (в соответствии с частью 1 статьи 72.1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10) обстоятельства, не зависящие от воли сторон (в соответствии со статьей 83 ТК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11) нарушение установленных настоящим Кодексом или иным федеральным законом правил заключения трудового договора, если это нарушение исключает возможность продолжения работы (в соответствии с частью 1 статьи 84 ТК РФ в ред. Федерального закона от 30.06.2006 № 90-ФЗ)</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Трудовой договор может быть прекращен и по другим основаниям, предусмотренным Трудовым Кодексом и иными федеральными законами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Работники имеют право расторгнуть трудовой договор, заключенный на неопределенный срок, предупредив об этом Работодателя письменно за две недели, если иной срок предупреждения в отношении отдельных категорий работников не установлен законодательством.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До истечения срока предупреждения об увольнении работник имеет право в любое время отозвать свое заявление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может быть отказано в заключение трудового договора.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По истечении срока предупреждения об увольнении работник имеет право прекратить работу, а Работодатель обязан выдать работнику трудовую книжку</w:t>
      </w:r>
      <w:r>
        <w:rPr>
          <w:sz w:val="28"/>
          <w:szCs w:val="28"/>
          <w:lang w:eastAsia="en-US"/>
        </w:rPr>
        <w:t xml:space="preserve"> или предоставить сведения о трудовой деятельности (статья 66.1 ТК РФ)</w:t>
      </w:r>
      <w:r w:rsidRPr="00711F94">
        <w:rPr>
          <w:sz w:val="28"/>
          <w:szCs w:val="28"/>
          <w:lang w:eastAsia="en-US"/>
        </w:rPr>
        <w:t>, другие документы, связанные с работой, по письменному заявлению работника и произвести с ним окончательный расчет.</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 увольнении работник сдает работодателю всю выполненную работу, а также всю документацию, материалы, предоставленные ему для работы.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Если по истечении срока предупреждения об увольнении трудовой договор не расторгли, и работник не настаивает на увольнении, то действие трудового договора продолжается.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за исключением тех случаев, когда истекает срок действия срочного трудового договора, заключенного на время исполнения обязанностей отсутствующего работника.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Прекращение трудового договора оформляется приказом руководителя.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2.9. В день прекращения трудового договора Работодатель обязан выдать работнику его трудовую книжку</w:t>
      </w:r>
      <w:r>
        <w:rPr>
          <w:sz w:val="28"/>
          <w:szCs w:val="28"/>
          <w:lang w:eastAsia="en-US"/>
        </w:rPr>
        <w:t xml:space="preserve"> или предоставить сведения о трудовой деятельности,</w:t>
      </w:r>
      <w:r w:rsidRPr="00711F94">
        <w:rPr>
          <w:sz w:val="28"/>
          <w:szCs w:val="28"/>
          <w:lang w:eastAsia="en-US"/>
        </w:rPr>
        <w:t xml:space="preserve"> с внесенной в нее записью об увольнении, другие документы, связанные с работой (по письменному заявлению работника) и произвести с ним </w:t>
      </w:r>
      <w:r w:rsidRPr="00711F94">
        <w:rPr>
          <w:sz w:val="28"/>
          <w:szCs w:val="28"/>
          <w:lang w:eastAsia="en-US"/>
        </w:rPr>
        <w:lastRenderedPageBreak/>
        <w:t xml:space="preserve">окончательный расчет. Записи о причинах </w:t>
      </w:r>
      <w:r>
        <w:rPr>
          <w:sz w:val="28"/>
          <w:szCs w:val="28"/>
          <w:lang w:eastAsia="en-US"/>
        </w:rPr>
        <w:t xml:space="preserve">прекращения трудового </w:t>
      </w:r>
      <w:proofErr w:type="gramStart"/>
      <w:r>
        <w:rPr>
          <w:sz w:val="28"/>
          <w:szCs w:val="28"/>
          <w:lang w:eastAsia="en-US"/>
        </w:rPr>
        <w:t xml:space="preserve">договора </w:t>
      </w:r>
      <w:r w:rsidRPr="00711F94">
        <w:rPr>
          <w:sz w:val="28"/>
          <w:szCs w:val="28"/>
          <w:lang w:eastAsia="en-US"/>
        </w:rPr>
        <w:t xml:space="preserve"> должны</w:t>
      </w:r>
      <w:proofErr w:type="gramEnd"/>
      <w:r w:rsidRPr="00711F94">
        <w:rPr>
          <w:sz w:val="28"/>
          <w:szCs w:val="28"/>
          <w:lang w:eastAsia="en-US"/>
        </w:rPr>
        <w:t xml:space="preserve"> производиться в точном соответствии с формулировками Трудового кодекса РФ и со ссылкой на соответствующую статью, часть статьи Трудового кодекса РФ. Днем прекращения трудового договора считается последний день работы, за исключением случаев, когда работник фактически не работал, но за ним в соответствии с действующим законодательством сохранялось место работы (должность).</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Трудовые книжки</w:t>
      </w:r>
      <w:r>
        <w:rPr>
          <w:sz w:val="28"/>
          <w:szCs w:val="28"/>
          <w:lang w:eastAsia="en-US"/>
        </w:rPr>
        <w:t xml:space="preserve"> или сведения о трудовой деятельности, если работник перешел на </w:t>
      </w:r>
      <w:proofErr w:type="gramStart"/>
      <w:r>
        <w:rPr>
          <w:sz w:val="28"/>
          <w:szCs w:val="28"/>
          <w:lang w:eastAsia="en-US"/>
        </w:rPr>
        <w:t xml:space="preserve">ЭТК </w:t>
      </w:r>
      <w:r w:rsidRPr="00711F94">
        <w:rPr>
          <w:sz w:val="28"/>
          <w:szCs w:val="28"/>
          <w:lang w:eastAsia="en-US"/>
        </w:rPr>
        <w:t xml:space="preserve"> хранятся</w:t>
      </w:r>
      <w:proofErr w:type="gramEnd"/>
      <w:r w:rsidRPr="00711F94">
        <w:rPr>
          <w:sz w:val="28"/>
          <w:szCs w:val="28"/>
          <w:lang w:eastAsia="en-US"/>
        </w:rPr>
        <w:t xml:space="preserve"> в МБДОУ. Бланки трудовых книжек и вкладышей к ним хранятся как документы строгой отчетности.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Трудовая книжка </w:t>
      </w:r>
      <w:r>
        <w:rPr>
          <w:sz w:val="28"/>
          <w:szCs w:val="28"/>
          <w:lang w:eastAsia="en-US"/>
        </w:rPr>
        <w:t xml:space="preserve">или сведения о трудовой деятельности </w:t>
      </w:r>
      <w:r w:rsidRPr="00711F94">
        <w:rPr>
          <w:sz w:val="28"/>
          <w:szCs w:val="28"/>
          <w:lang w:eastAsia="en-US"/>
        </w:rPr>
        <w:t xml:space="preserve">руководителя МБДОУ хранится в МУ </w:t>
      </w:r>
      <w:r>
        <w:rPr>
          <w:sz w:val="28"/>
          <w:szCs w:val="28"/>
          <w:lang w:eastAsia="en-US"/>
        </w:rPr>
        <w:t>«</w:t>
      </w:r>
      <w:r w:rsidRPr="00711F94">
        <w:rPr>
          <w:sz w:val="28"/>
          <w:szCs w:val="28"/>
          <w:lang w:eastAsia="en-US"/>
        </w:rPr>
        <w:t>УДО</w:t>
      </w:r>
      <w:r>
        <w:rPr>
          <w:sz w:val="28"/>
          <w:szCs w:val="28"/>
          <w:lang w:eastAsia="en-US"/>
        </w:rPr>
        <w:t>»</w:t>
      </w:r>
      <w:r w:rsidRPr="00711F94">
        <w:rPr>
          <w:sz w:val="28"/>
          <w:szCs w:val="28"/>
          <w:lang w:eastAsia="en-US"/>
        </w:rPr>
        <w:t xml:space="preserve"> </w:t>
      </w:r>
      <w:proofErr w:type="spellStart"/>
      <w:r w:rsidRPr="00711F94">
        <w:rPr>
          <w:sz w:val="28"/>
          <w:szCs w:val="28"/>
          <w:lang w:eastAsia="en-US"/>
        </w:rPr>
        <w:t>Шелковского</w:t>
      </w:r>
      <w:proofErr w:type="spellEnd"/>
      <w:r w:rsidRPr="00711F94">
        <w:rPr>
          <w:sz w:val="28"/>
          <w:szCs w:val="28"/>
          <w:lang w:eastAsia="en-US"/>
        </w:rPr>
        <w:t xml:space="preserve"> муниципального района.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2.10. Запрещается необоснованный отказ в заключение трудового договора.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2.11. Какое бы то ни было прямое или косвенное ограничение прав или установление </w:t>
      </w:r>
      <w:proofErr w:type="gramStart"/>
      <w:r w:rsidRPr="00711F94">
        <w:rPr>
          <w:sz w:val="28"/>
          <w:szCs w:val="28"/>
          <w:lang w:eastAsia="en-US"/>
        </w:rPr>
        <w:t>прямых</w:t>
      </w:r>
      <w:proofErr w:type="gramEnd"/>
      <w:r w:rsidRPr="00711F94">
        <w:rPr>
          <w:sz w:val="28"/>
          <w:szCs w:val="28"/>
          <w:lang w:eastAsia="en-US"/>
        </w:rPr>
        <w:t xml:space="preserve">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2.12. Запрещается отказывать в заключение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2.13. Подбор и расстановка кадров относится к компетенции администрации МБДОУ.</w:t>
      </w:r>
    </w:p>
    <w:p w:rsidR="00EA6D78" w:rsidRDefault="00EA6D78" w:rsidP="00EA6D78">
      <w:pPr>
        <w:spacing w:line="276" w:lineRule="auto"/>
        <w:jc w:val="both"/>
        <w:rPr>
          <w:sz w:val="28"/>
          <w:szCs w:val="28"/>
          <w:lang w:eastAsia="en-US"/>
        </w:rPr>
      </w:pPr>
    </w:p>
    <w:p w:rsidR="00EA6D78" w:rsidRPr="00A07558" w:rsidRDefault="00EA6D78" w:rsidP="00EA6D78">
      <w:pPr>
        <w:spacing w:line="276" w:lineRule="auto"/>
        <w:jc w:val="center"/>
        <w:rPr>
          <w:b/>
          <w:sz w:val="28"/>
          <w:szCs w:val="28"/>
          <w:lang w:eastAsia="en-US"/>
        </w:rPr>
      </w:pPr>
      <w:r w:rsidRPr="00A07558">
        <w:rPr>
          <w:b/>
          <w:sz w:val="28"/>
          <w:szCs w:val="28"/>
          <w:lang w:eastAsia="en-US"/>
        </w:rPr>
        <w:t>3. Основные права и обязанности сторон</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 </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3.1. Права и обязанности работника.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Работники пользуются правами, предоставленными им Конституцией РФ, Трудовым кодексом РФ, законами и иными нормативными актами о труде, Уставом МБДОУ, а также заключенными с ними трудовыми договорами.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Работник имеет право на: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Заключение, изменение и расторжение трудового договора в порядке и на условиях, установленных Трудовым кодексом РФ, иными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Предоставление работы, обусловленной трудовым договором и отвечающей его профессиональной подготовке, и квалификации;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Рабочее место, соответствующее условиям, предусмотренным государственными стандартами безопасности;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Своевременную и в полном объеме выплату заработной платы в соответствии с условиями оплаты труда, действующими в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Полную и достоверную информацию об условиях труда и требованиях охраны труда на рабочем месте;</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Участие в управлении МБДОУ в предусмотренных Трудовым кодексом РФ, иными федеральными законными формах;</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Ведение коллективных переговоров и заключение (при необходимости) коллективных договоров и соглашений через своих представителей, а также на информацию о выполнении коллективного договора, соглашений;</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Защиту своих трудовых прав, свобод, законных интересов всеми не запрещенными законом способами;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Защиту профессиональной чести и достоинства;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Разрешение индивидуальных и коллективных трудовых споров в порядке, установленном Трудовым кодексом РФ, иными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Обязательное социальное страхование в случаях, предусмотренных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На возмещение вреда, причиненного работнику в связи с исполнением им трудовых обязанностей, в порядке, установленном законодательством;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Профессиональную переподготовку или повышение квалификации не реже, чем один раз в пять лет, используя для этого денежную компенсацию, получаемую педагогами на приобретение методической литературы ежемесячно, заранее планируя посещение курсов повышения квалификации;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Аттестацию на соответствующую квалификационную категорию в соответствии с Приказом Министерства образования и науки РФ от 7 апреля 2014</w:t>
      </w:r>
      <w:r>
        <w:rPr>
          <w:sz w:val="28"/>
          <w:szCs w:val="28"/>
          <w:lang w:eastAsia="en-US"/>
        </w:rPr>
        <w:t xml:space="preserve"> </w:t>
      </w:r>
      <w:r w:rsidRPr="00711F94">
        <w:rPr>
          <w:sz w:val="28"/>
          <w:szCs w:val="28"/>
          <w:lang w:eastAsia="en-US"/>
        </w:rPr>
        <w:t>г. №</w:t>
      </w:r>
      <w:r>
        <w:rPr>
          <w:sz w:val="28"/>
          <w:szCs w:val="28"/>
          <w:lang w:eastAsia="en-US"/>
        </w:rPr>
        <w:t xml:space="preserve"> </w:t>
      </w:r>
      <w:r w:rsidRPr="00711F94">
        <w:rPr>
          <w:sz w:val="28"/>
          <w:szCs w:val="28"/>
          <w:lang w:eastAsia="en-US"/>
        </w:rPr>
        <w:t xml:space="preserve">276 </w:t>
      </w:r>
      <w:r>
        <w:rPr>
          <w:sz w:val="28"/>
          <w:szCs w:val="28"/>
          <w:lang w:eastAsia="en-US"/>
        </w:rPr>
        <w:t>«</w:t>
      </w:r>
      <w:r w:rsidRPr="00711F94">
        <w:rPr>
          <w:sz w:val="28"/>
          <w:szCs w:val="28"/>
          <w:lang w:eastAsia="en-US"/>
        </w:rPr>
        <w:t>О порядке проведения аттестации педагогических работников организаций, осуществляющих образовательную деятельность</w:t>
      </w:r>
      <w:r>
        <w:rPr>
          <w:sz w:val="28"/>
          <w:szCs w:val="28"/>
          <w:lang w:eastAsia="en-US"/>
        </w:rPr>
        <w:t>»</w:t>
      </w:r>
      <w:r w:rsidRPr="00711F94">
        <w:rPr>
          <w:sz w:val="28"/>
          <w:szCs w:val="28"/>
          <w:lang w:eastAsia="en-US"/>
        </w:rPr>
        <w:t xml:space="preserve"> </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Объединение в профессиональные союзы и другие организации, представляющие интересы работников;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Получение в установленном порядке льготной пенсии за выслугу лет до достижения ими пенсионного возраста;</w:t>
      </w:r>
    </w:p>
    <w:p w:rsidR="00EA6D78" w:rsidRDefault="00EA6D78" w:rsidP="00EA6D78">
      <w:pPr>
        <w:spacing w:line="276" w:lineRule="auto"/>
        <w:ind w:firstLine="709"/>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Круг обязанностей, которые выполняет каждый работник, определяется трудовым договором, должностной инструкцией, иными локальными </w:t>
      </w:r>
      <w:r w:rsidRPr="00711F94">
        <w:rPr>
          <w:sz w:val="28"/>
          <w:szCs w:val="28"/>
          <w:lang w:eastAsia="en-US"/>
        </w:rPr>
        <w:lastRenderedPageBreak/>
        <w:t>нормативными актами, а также нормативными правовыми актами, содержащими нормы трудового права, коллективным договором, соглашениями.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Работник обязан:</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Добросовестно исполнять свои трудовые обязанности, возложенные на него трудовым договором и предусмотренные должностной инструкцией, Уставом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Правила внутреннего трудового распорядка;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трудовую дисциплину, использовать рабочее время для производительного труда;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Обладать профессиональными навыками, постоянно их совершенствовать, повышать профессиональное мастерство и квалификацию;</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 случае неявки на работу (в том числе по причине болезни), в тот же день сообщить по телефону руководителю МБДОУ о причинах неявки, а в дальнейшем представить оправдательный документ;</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Выполнять установленные нормы труда;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требования по охране труда, технике безопасности и противопожарной безопасности, предусмотренные соответствующими правилами и инструкциями;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Содержать в чистоте и порядке свое рабочее место, а также соблюдать установленный порядок хранения материальных ценностей и документов;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Принимать меры к немедленному устранению причин, препятствующих или затрудняющих нормальный ход работы, в случае отсутствия возможности устранить эти причины своими силами немедленно доводить информацию об этом до сведения руководителя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Проходить аттестацию один раз в пять лет с целью подтверждения соответствия занимаемой должности (в отношении педагогических работников);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Воздерживаться от действий, мешающих другим работникам выполнять их трудовые обязанности;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Бережно относиться к имуществу МБДОУ и других работников;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Эффективно использовать персональные компьютеры, оргтехнику и другое оборудование, экономно и рационально расходовать материалы и энергию, другие материальные ресурсы;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законные права и свободы воспитанников (защита ребенка от всех форм физического и психического насилия);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культуру труда и служебную этику;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Вежливо обращаться с руководством, коллегами по работе, воспитанниками и родителями (законными представителями);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 xml:space="preserve">Поддерживать постоянную связь с родителями (законными представителями) воспитанников, с целью сотрудничества с семьей ребенка по </w:t>
      </w:r>
      <w:r w:rsidRPr="00711F94">
        <w:rPr>
          <w:sz w:val="28"/>
          <w:szCs w:val="28"/>
          <w:lang w:eastAsia="en-US"/>
        </w:rPr>
        <w:lastRenderedPageBreak/>
        <w:t>вопросам оздоровления, обучения, воспитания и развития, а также содействия удовлетворению спроса родителей (законных представителей) на образовательные услуги;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Проходить медицинские обследования в порядке, установленном действующим законодательством.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3.2.  Права и обязанности Работодателя.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Работодатель имеет право:</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Осуществлять управление МБДОУ в соответствии с законодательством Российской Федерации Уставом МБДОУ, трудовым договором;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Представлять интересы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Вести коллективные переговоры и заключать коллективные договоры;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Издавать приказы, распоряжения и иные локальные акты в пределах своих полномочий;</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Определять структуру управления деятельностью МБДОУ, утверждать штатное расписание в пределах выделенных средств фонда оплаты труда и распределять должностные обязанности;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Осуществлять подбор, прием на работу и расстановку работников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Заключать, изменять и расторгать трудовые договоры и соглашения с работниками в порядке и на условиях, которые установлены Трудовым кодексом РФ, иными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Увольнять, поощрять и налагать взыскания на работников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Организовать проведение тарификации работников МБДОУ, по результатам тарификации и аттестации работников МБДОУ устанавливать ставки заработной платы и должностные оклады работникам в пределах фонда оплаты труда в соответствии с действующим законодательством;</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Устанавливать надбавки и доплаты к должностным окладам работников МБДОУ в соответствии с положением, утвержденным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Требовать от работников исполнения ими трудовых обязанностей и бережного отношения к имуществу МБДОУ (в том числе к имуществу третьих лиц, находящемуся в МБДОУ, если работодатель несет ответственность за сохранность этого имущества) и других работников, соблюдение правил трудового распорядка;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Привлекать работников к дисциплинарной и материальной ответственности в порядке, установленном Трудовым кодексом Р Ф, иными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Осуществлять медицинское страхование работников.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Работодатель обязан:</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Соблюдать трудовое законодательство и иные нормативные правовые акты, содержащие нормы трудового права, локальные нормативные акты МБДОУ, условия коллективного договора, соглашений и трудовых договоров;</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Ознакомить работника с порученной работой, условиями и оплатой труда, разъяснить работнику его права и обязанности;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Ознакомить с Правилами внутреннего трудового распорядка, иными локальными нормативными актами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Провести инструктаж по технике безопасности, производственной санитарии, противопожарной охране и другим правилам охраны труда;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Выплачивать   заработную плату работникам два раза в месяц 15 и 1 числа каждого месяца. При совпадении дня выплаты с выходным или нерабочим праздничным днем выплата заработной платы производится накануне этого дня.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Осуществлять обязательное социальное страхования работников в порядке, установленном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Обеспечить работнику полную регистрацию в системе персонифицированного учета, своевременное предоставление в органы пенсионного фонда РФ достоверных сведений о стаже, заработке и страховых взносов работника;</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Вести коллективные переговоры, а также заключать коллективный договор в порядке, установленном Трудовым кодексом РФ;</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Возмещать вред, причиненный работникам в связи с исполнением ими трудовых обязанностей, в порядке и на условиях, которые установлены федеральными законами.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3.3. Педагогическим работникам запрещается: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изменять по своему усмотрению расписание непосредственно образовательной деятельности и график работы;</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отменять, изменять продолжительность непосредственно образовательной деятельности и перерывы между ними;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удалять воспитанников с непосредственно образовательной деятельности;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курить в помещении и на территории, прилегающей к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Запрещается:</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присутствие при проведении непосредственно образовательной деятельности посторонних лиц без разрешения администрации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lastRenderedPageBreak/>
        <w:t>входить в группу после начала непосредственно образовательной деятельности, таким правом в исключительных случаях пользуется только руководитель МБДОУ и его заместители;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EA6D78" w:rsidRDefault="00EA6D78" w:rsidP="00EA6D78">
      <w:pPr>
        <w:spacing w:line="276" w:lineRule="auto"/>
        <w:ind w:firstLine="709"/>
        <w:jc w:val="both"/>
        <w:rPr>
          <w:sz w:val="28"/>
          <w:szCs w:val="28"/>
          <w:lang w:eastAsia="en-US"/>
        </w:rPr>
      </w:pPr>
    </w:p>
    <w:p w:rsidR="00EA6D78" w:rsidRPr="00C12AE4" w:rsidRDefault="00EA6D78" w:rsidP="00EA6D78">
      <w:pPr>
        <w:spacing w:line="276" w:lineRule="auto"/>
        <w:jc w:val="center"/>
        <w:rPr>
          <w:b/>
          <w:sz w:val="28"/>
          <w:szCs w:val="28"/>
          <w:lang w:eastAsia="en-US"/>
        </w:rPr>
      </w:pPr>
      <w:r w:rsidRPr="00C12AE4">
        <w:rPr>
          <w:b/>
          <w:sz w:val="28"/>
          <w:szCs w:val="28"/>
          <w:lang w:eastAsia="en-US"/>
        </w:rPr>
        <w:t>4.  Режим рабочего времени, времени отдыха и оплаты труда.</w:t>
      </w:r>
    </w:p>
    <w:p w:rsidR="00EA6D78" w:rsidRDefault="00EA6D78" w:rsidP="00EA6D78">
      <w:pPr>
        <w:spacing w:line="276" w:lineRule="auto"/>
        <w:ind w:firstLine="709"/>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4.1.   Режим рабочего времени.</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4.1.1.</w:t>
      </w:r>
      <w:r>
        <w:rPr>
          <w:sz w:val="28"/>
          <w:szCs w:val="28"/>
          <w:lang w:eastAsia="en-US"/>
        </w:rPr>
        <w:t xml:space="preserve"> </w:t>
      </w:r>
      <w:r w:rsidRPr="00711F94">
        <w:rPr>
          <w:sz w:val="28"/>
          <w:szCs w:val="28"/>
          <w:lang w:eastAsia="en-US"/>
        </w:rPr>
        <w:t xml:space="preserve">Рабочее время педагогических работников определяется законом </w:t>
      </w:r>
      <w:r>
        <w:rPr>
          <w:sz w:val="28"/>
          <w:szCs w:val="28"/>
          <w:lang w:eastAsia="en-US"/>
        </w:rPr>
        <w:t>«</w:t>
      </w:r>
      <w:r w:rsidRPr="00711F94">
        <w:rPr>
          <w:sz w:val="28"/>
          <w:szCs w:val="28"/>
          <w:lang w:eastAsia="en-US"/>
        </w:rPr>
        <w:t>Об образовании</w:t>
      </w:r>
      <w:r>
        <w:rPr>
          <w:sz w:val="28"/>
          <w:szCs w:val="28"/>
          <w:lang w:eastAsia="en-US"/>
        </w:rPr>
        <w:t>»</w:t>
      </w:r>
      <w:r w:rsidRPr="00711F94">
        <w:rPr>
          <w:sz w:val="28"/>
          <w:szCs w:val="28"/>
          <w:lang w:eastAsia="en-US"/>
        </w:rPr>
        <w:t>, Трудовым кодексом РФ, Правилами внутреннего трудового распорядка, Уставом МБДОУ, а также расписанием непосредственно образовательной деятельности и должностными обязанностями, годовым календарным учебным планом и режимом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Часы работы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с 7.00 до 19.00 ежедневно, кроме субботы и воскресенья, праздничных дней.</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4.1.2. Каждый работник МБДОУ работает по графику, составленному администрацией, согласованному на собрании трудового коллектива и утвержденному руководителем МБДОУ.</w:t>
      </w:r>
    </w:p>
    <w:p w:rsidR="00EA6D78" w:rsidRPr="00711F94" w:rsidRDefault="00EA6D78" w:rsidP="00EA6D78">
      <w:pPr>
        <w:spacing w:line="276" w:lineRule="auto"/>
        <w:ind w:firstLine="709"/>
        <w:jc w:val="both"/>
        <w:rPr>
          <w:sz w:val="28"/>
          <w:szCs w:val="28"/>
          <w:lang w:eastAsia="en-US"/>
        </w:rPr>
      </w:pPr>
      <w:r w:rsidRPr="00711F94">
        <w:rPr>
          <w:sz w:val="28"/>
          <w:szCs w:val="28"/>
          <w:lang w:eastAsia="en-US"/>
        </w:rPr>
        <w:t>Продолжительность рабочего дня и недели в МБДОУ для сотрудников, работающих на одну ставку, устанавливается следующим образом:</w:t>
      </w:r>
    </w:p>
    <w:tbl>
      <w:tblPr>
        <w:tblStyle w:val="11"/>
        <w:tblpPr w:leftFromText="180" w:rightFromText="180" w:vertAnchor="text" w:horzAnchor="margin" w:tblpXSpec="center" w:tblpY="35"/>
        <w:tblW w:w="9893" w:type="dxa"/>
        <w:tblLayout w:type="fixed"/>
        <w:tblLook w:val="01E0" w:firstRow="1" w:lastRow="1" w:firstColumn="1" w:lastColumn="1" w:noHBand="0" w:noVBand="0"/>
      </w:tblPr>
      <w:tblGrid>
        <w:gridCol w:w="846"/>
        <w:gridCol w:w="2242"/>
        <w:gridCol w:w="1419"/>
        <w:gridCol w:w="1417"/>
        <w:gridCol w:w="1701"/>
        <w:gridCol w:w="2268"/>
      </w:tblGrid>
      <w:tr w:rsidR="00EB3830" w:rsidRPr="00711F94" w:rsidTr="00D83573">
        <w:tc>
          <w:tcPr>
            <w:tcW w:w="846"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w:t>
            </w: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Должность (профессия)</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bCs/>
                <w:sz w:val="20"/>
                <w:szCs w:val="20"/>
              </w:rPr>
              <w:t>Продолжительность работы в неделю</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Продолжительность рабочего времени в лень</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Часы работы</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Перерыв на обед</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Заведующий</w:t>
            </w:r>
          </w:p>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(ненормированный)</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p>
        </w:tc>
        <w:tc>
          <w:tcPr>
            <w:tcW w:w="2268" w:type="dxa"/>
          </w:tcPr>
          <w:p w:rsidR="00EB3830" w:rsidRPr="00711F94" w:rsidRDefault="00EB3830" w:rsidP="00D83573">
            <w:pPr>
              <w:pStyle w:val="a8"/>
              <w:jc w:val="center"/>
              <w:rPr>
                <w:rFonts w:ascii="Times New Roman" w:hAnsi="Times New Roman"/>
                <w:sz w:val="20"/>
                <w:szCs w:val="20"/>
              </w:rPr>
            </w:pP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старший воспитатель</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7ч 12мин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Завхоз</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воспитатели</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7ч 12мин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07-00 до 14-12</w:t>
            </w:r>
          </w:p>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11-48 до 19-00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В рабочее время 30 минут</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помощник воспитателя</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педагог-психолог</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7ч 12 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Социальный -педагог</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36</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7ч 12 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16-12</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делопроизводитель</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13-00 до 14-00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медсестра</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39</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 ч. 40 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16-</w:t>
            </w:r>
            <w:r>
              <w:rPr>
                <w:rFonts w:ascii="Times New Roman" w:hAnsi="Times New Roman"/>
                <w:sz w:val="20"/>
                <w:szCs w:val="20"/>
              </w:rPr>
              <w:t>4</w:t>
            </w:r>
            <w:r w:rsidRPr="00711F94">
              <w:rPr>
                <w:rFonts w:ascii="Times New Roman" w:hAnsi="Times New Roman"/>
                <w:sz w:val="20"/>
                <w:szCs w:val="20"/>
              </w:rPr>
              <w:t>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12-30 до 13-30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диетсестра</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39</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7 ч. 40 мин.</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16-</w:t>
            </w:r>
            <w:r>
              <w:rPr>
                <w:rFonts w:ascii="Times New Roman" w:hAnsi="Times New Roman"/>
                <w:sz w:val="20"/>
                <w:szCs w:val="20"/>
              </w:rPr>
              <w:t>4</w:t>
            </w:r>
            <w:r w:rsidRPr="00711F94">
              <w:rPr>
                <w:rFonts w:ascii="Times New Roman" w:hAnsi="Times New Roman"/>
                <w:sz w:val="20"/>
                <w:szCs w:val="20"/>
              </w:rPr>
              <w:t>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12-30 до 13-30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повар</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07-00 до 15-00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Перерыв в рабочее время 30 мин</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сторож</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по графику</w:t>
            </w:r>
            <w:r>
              <w:rPr>
                <w:rFonts w:ascii="Times New Roman" w:hAnsi="Times New Roman"/>
                <w:sz w:val="20"/>
                <w:szCs w:val="20"/>
              </w:rPr>
              <w:t xml:space="preserve"> </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Короткие перерывы для отдыха и питания на рабочем месте по 15 минут через каждые 3 часа, которые включаются в рабочее время</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дворник</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07-00 до16-00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прачка</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кладовщик</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помощник повара</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sz w:val="20"/>
                <w:szCs w:val="20"/>
              </w:rPr>
            </w:pPr>
          </w:p>
        </w:tc>
        <w:tc>
          <w:tcPr>
            <w:tcW w:w="2242" w:type="dxa"/>
          </w:tcPr>
          <w:p w:rsidR="00EB3830" w:rsidRPr="00FC3FFA" w:rsidRDefault="00EB3830" w:rsidP="00D83573">
            <w:pPr>
              <w:pStyle w:val="a8"/>
              <w:jc w:val="center"/>
              <w:rPr>
                <w:rFonts w:ascii="Times New Roman" w:hAnsi="Times New Roman"/>
                <w:sz w:val="20"/>
                <w:szCs w:val="20"/>
              </w:rPr>
            </w:pPr>
            <w:r>
              <w:rPr>
                <w:rFonts w:ascii="Times New Roman" w:hAnsi="Times New Roman"/>
                <w:sz w:val="20"/>
                <w:szCs w:val="20"/>
              </w:rPr>
              <w:t>Уборщик служебных помещений</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sz w:val="20"/>
                <w:szCs w:val="20"/>
              </w:rPr>
            </w:pPr>
          </w:p>
        </w:tc>
        <w:tc>
          <w:tcPr>
            <w:tcW w:w="2242" w:type="dxa"/>
          </w:tcPr>
          <w:p w:rsidR="00EB3830" w:rsidRDefault="00EB3830" w:rsidP="00D83573">
            <w:pPr>
              <w:pStyle w:val="a8"/>
              <w:jc w:val="center"/>
              <w:rPr>
                <w:sz w:val="20"/>
                <w:szCs w:val="20"/>
              </w:rPr>
            </w:pPr>
            <w:r w:rsidRPr="005A48AE">
              <w:rPr>
                <w:rFonts w:ascii="Times New Roman" w:hAnsi="Times New Roman"/>
                <w:sz w:val="20"/>
                <w:szCs w:val="20"/>
              </w:rPr>
              <w:t>подсобный рабочий</w:t>
            </w:r>
          </w:p>
        </w:tc>
        <w:tc>
          <w:tcPr>
            <w:tcW w:w="1419" w:type="dxa"/>
          </w:tcPr>
          <w:p w:rsidR="00EB3830" w:rsidRPr="00711F94" w:rsidRDefault="00EB3830" w:rsidP="00D83573">
            <w:pPr>
              <w:pStyle w:val="a8"/>
              <w:jc w:val="center"/>
              <w:rPr>
                <w:sz w:val="20"/>
                <w:szCs w:val="20"/>
              </w:rPr>
            </w:pPr>
            <w:r>
              <w:rPr>
                <w:sz w:val="20"/>
                <w:szCs w:val="20"/>
              </w:rPr>
              <w:t>40</w:t>
            </w:r>
          </w:p>
        </w:tc>
        <w:tc>
          <w:tcPr>
            <w:tcW w:w="1417" w:type="dxa"/>
          </w:tcPr>
          <w:p w:rsidR="00EB3830" w:rsidRPr="00711F94" w:rsidRDefault="00EB3830" w:rsidP="00D83573">
            <w:pPr>
              <w:pStyle w:val="a8"/>
              <w:jc w:val="center"/>
              <w:rPr>
                <w:sz w:val="20"/>
                <w:szCs w:val="20"/>
              </w:rPr>
            </w:pPr>
            <w:r>
              <w:rPr>
                <w:sz w:val="20"/>
                <w:szCs w:val="20"/>
              </w:rPr>
              <w:t>8</w:t>
            </w:r>
          </w:p>
        </w:tc>
        <w:tc>
          <w:tcPr>
            <w:tcW w:w="1701" w:type="dxa"/>
          </w:tcPr>
          <w:p w:rsidR="00EB3830" w:rsidRPr="00711F94" w:rsidRDefault="00EB3830" w:rsidP="00D83573">
            <w:pPr>
              <w:pStyle w:val="a8"/>
              <w:jc w:val="center"/>
              <w:rPr>
                <w:sz w:val="20"/>
                <w:szCs w:val="20"/>
              </w:rPr>
            </w:pPr>
            <w:r w:rsidRPr="00711F94">
              <w:rPr>
                <w:rFonts w:ascii="Times New Roman" w:hAnsi="Times New Roman"/>
                <w:sz w:val="20"/>
                <w:szCs w:val="20"/>
              </w:rPr>
              <w:t>08-00 до 17-00</w:t>
            </w:r>
          </w:p>
        </w:tc>
        <w:tc>
          <w:tcPr>
            <w:tcW w:w="2268" w:type="dxa"/>
          </w:tcPr>
          <w:p w:rsidR="00EB3830" w:rsidRPr="00711F94" w:rsidRDefault="00EB3830" w:rsidP="00D83573">
            <w:pPr>
              <w:pStyle w:val="a8"/>
              <w:jc w:val="center"/>
              <w:rPr>
                <w:sz w:val="20"/>
                <w:szCs w:val="20"/>
              </w:rPr>
            </w:pPr>
            <w:r w:rsidRPr="00711F94">
              <w:rPr>
                <w:rFonts w:ascii="Times New Roman" w:hAnsi="Times New Roman"/>
                <w:sz w:val="20"/>
                <w:szCs w:val="20"/>
              </w:rPr>
              <w:t>12-00 до 13-00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бухгалтер</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13-00 до 14-00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программист</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09-00 до 18-00</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13-00 до 14-00</w:t>
            </w:r>
          </w:p>
        </w:tc>
      </w:tr>
      <w:tr w:rsidR="00EB3830" w:rsidRPr="00711F94" w:rsidTr="00D83573">
        <w:tc>
          <w:tcPr>
            <w:tcW w:w="846" w:type="dxa"/>
          </w:tcPr>
          <w:p w:rsidR="00EB3830" w:rsidRPr="00711F94" w:rsidRDefault="00EB3830" w:rsidP="00D83573">
            <w:pPr>
              <w:pStyle w:val="a8"/>
              <w:numPr>
                <w:ilvl w:val="0"/>
                <w:numId w:val="31"/>
              </w:numPr>
              <w:jc w:val="center"/>
              <w:rPr>
                <w:rFonts w:ascii="Times New Roman" w:hAnsi="Times New Roman"/>
                <w:sz w:val="20"/>
                <w:szCs w:val="20"/>
              </w:rPr>
            </w:pPr>
          </w:p>
        </w:tc>
        <w:tc>
          <w:tcPr>
            <w:tcW w:w="2242"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оператор котельной</w:t>
            </w:r>
          </w:p>
        </w:tc>
        <w:tc>
          <w:tcPr>
            <w:tcW w:w="1419"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40</w:t>
            </w:r>
          </w:p>
        </w:tc>
        <w:tc>
          <w:tcPr>
            <w:tcW w:w="1417"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8</w:t>
            </w:r>
          </w:p>
        </w:tc>
        <w:tc>
          <w:tcPr>
            <w:tcW w:w="1701"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по графику</w:t>
            </w:r>
          </w:p>
        </w:tc>
        <w:tc>
          <w:tcPr>
            <w:tcW w:w="2268" w:type="dxa"/>
          </w:tcPr>
          <w:p w:rsidR="00EB3830" w:rsidRPr="00711F94" w:rsidRDefault="00EB3830" w:rsidP="00D83573">
            <w:pPr>
              <w:pStyle w:val="a8"/>
              <w:jc w:val="center"/>
              <w:rPr>
                <w:rFonts w:ascii="Times New Roman" w:hAnsi="Times New Roman"/>
                <w:sz w:val="20"/>
                <w:szCs w:val="20"/>
              </w:rPr>
            </w:pPr>
            <w:r w:rsidRPr="00711F94">
              <w:rPr>
                <w:rFonts w:ascii="Times New Roman" w:hAnsi="Times New Roman"/>
                <w:sz w:val="20"/>
                <w:szCs w:val="20"/>
              </w:rPr>
              <w:t>Короткие перерывы для отдыха и питания на рабочем месте по 15 минут через каждые 3 часа, которые включаются в рабочее время</w:t>
            </w:r>
          </w:p>
        </w:tc>
      </w:tr>
    </w:tbl>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4.1.3. В графике указываются часы работы и перерывы для отдыха и приема пищи. График сменности объявляется работнику под роспись.</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4.1.4. Продолжительность рабочего дня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согласованному на собрании трудового коллектива и утвержденному руководителем МБДОУ.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4.1.5. Учет времени прихода работника на работу и ухода с работы, а также учет времени выполнения ими служебных заданий осуществляется руководителем МБДОУ и его заместителями.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4.1.6. Продолжительность рабочего дня, непосредственно предшествующего нерабочему праздничному дню, уменьшается на один час.</w:t>
      </w:r>
    </w:p>
    <w:p w:rsidR="00EA6D78" w:rsidRDefault="00EA6D78" w:rsidP="00EA6D78">
      <w:pPr>
        <w:spacing w:line="276" w:lineRule="auto"/>
        <w:ind w:firstLine="709"/>
        <w:jc w:val="both"/>
        <w:rPr>
          <w:bCs/>
          <w:sz w:val="28"/>
          <w:szCs w:val="28"/>
          <w:lang w:eastAsia="en-US"/>
        </w:rPr>
      </w:pPr>
      <w:r w:rsidRPr="00711F94">
        <w:rPr>
          <w:bCs/>
          <w:sz w:val="28"/>
          <w:szCs w:val="28"/>
          <w:lang w:eastAsia="en-US"/>
        </w:rPr>
        <w:t>4.1.7. Отдельным категориям работников устанавливается ненормированный рабочий день – особый режим работы, в соответствии с которым работники могут при необходимости привлекаться к выполнению своих трудовых функций за пределами нормальной продолжительности рабочего времени.</w:t>
      </w:r>
    </w:p>
    <w:p w:rsidR="00EA6D78" w:rsidRPr="00943932" w:rsidRDefault="00EA6D78" w:rsidP="00EA6D78">
      <w:pPr>
        <w:spacing w:line="276" w:lineRule="auto"/>
        <w:ind w:firstLine="709"/>
        <w:jc w:val="both"/>
        <w:rPr>
          <w:sz w:val="28"/>
          <w:szCs w:val="28"/>
          <w:lang w:eastAsia="en-US"/>
        </w:rPr>
      </w:pPr>
      <w:r w:rsidRPr="00943932">
        <w:rPr>
          <w:sz w:val="28"/>
          <w:szCs w:val="28"/>
          <w:lang w:eastAsia="en-US"/>
        </w:rPr>
        <w:t>Для работников в возрасте от шестнадцати до восемнадцати лет и для работников, являющихся инвалидами I или II группы, устанавливается сокращенная продолжительность рабочего времени – не более 35 часов в неделю (ст. 92 ТК РФ)</w:t>
      </w:r>
      <w:r>
        <w:rPr>
          <w:sz w:val="28"/>
          <w:szCs w:val="28"/>
          <w:lang w:eastAsia="en-US"/>
        </w:rPr>
        <w:t>.</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4.1.8.   В рабочее время работники не могут отвлекаться от их непосредственной работы.</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4.1.9. Трудовой договор в соответствии с Трудовым кодексом РФ может быть заключен на условиях работы с нагрузкой менее чем установлено за ставку заработной платы в следующих случаях:</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По соглашению между работником и администрацией МБДОУ, как при приеме на работу, так и впоследствии;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xml:space="preserve">-  По просьбе беременной женщины, одного из родителей (опекуна, попечителя), имеющего ребенка в возрасте до четырнадцати лет (ребенка-инвалида </w:t>
      </w:r>
      <w:r w:rsidRPr="00711F94">
        <w:rPr>
          <w:bCs/>
          <w:sz w:val="28"/>
          <w:szCs w:val="28"/>
          <w:lang w:eastAsia="en-US"/>
        </w:rPr>
        <w:lastRenderedPageBreak/>
        <w:t>в возрасте до восемнадцати лет), а также лица, осуществляющего уход за больным членом семьи в соответствии с медицинским заключением, администрация МБДОУ обязана устанавливать неполный рабочий день или неполную рабочую неделю.</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4.1.10. Уменьшение или увеличение нагрузки работникам МБДОУ в течение учебного года по сравнению с нагрузкой, оговоренной в трудовом договоре или приказе руководителя МБДОУ, возможно только:</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По взаимному согласию сторон;</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По инициативе администрации в случае уменьшения количества часов по учебным планам и программам, сокращения количества групп.</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Уменьшение нагрузки, в таких случаях, следует рассматривать как изменение определенных сторонами существенных условий трудового договора по инициативе работодателя при продолжении работником работы без изменения трудовой функции, по причине, связанной с изменением организационных условий труда.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4.1.11. О введении указанных изменений работник должен быть уведомлен администрацией МБДОУ в письменной форме не позднее, чем за два месяца до их введения.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Если работник не согласен на продолжение работы в новых условиях, то администрация МБДОУ обязана в письменной форме предложить ему иную имеющуюся в организации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статьи 77 ТК РФ.</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4.1.12. Для изменения нагрузки по инициативе администрации согласие работника не требуется в случаях:</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Временного перевода на другую работу в связи с производственной необходимостью (статья 74 ТК РФ), например, для замещения отсутствующего воспитателя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или работников МОП;</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Восстановление на работу педагога, ранее выполнявшего эту учебную нагрузку;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lastRenderedPageBreak/>
        <w:t>Возвращение на работу женщины, прервавшей отпуск по уходу за ребенком до достижения им возраста трех лет, или после окончания этого отпуска.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4.1.13. Учебная нагрузка педагогическим работникам на новый учебный год устанавливается администрацией МБДОУ с учетом мнения трудового коллектива (обсуждение нагрузки на методических комиссиях, педагогических советах и др.), но не позднее сроков, за которые он должен быть предупрежден о возможном изменении объема учебной нагрузки.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4.1.14. При установлении учебной нагрузки на новый учебный год следует иметь в виду, что, как правило:</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У педагогических работников должна сохраняться преемственность групп;</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Объем учебной нагрузки должен быть стабильным на протяжении всего учебного года за исключением случаев, указанных в пункте 3.1.13.</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4.2.    Работа в выходные и праздничные нерабочие дни.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4.2.1. Работа в выходные и праздничные нерабочие дни запрещена. Привлечение отдельных работников МБДОУ к работе в выходные и нерабочие праздничные дни допускается с их письменного согласия в следующих случаях:</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Для предотвращения несчастных случаев, уничтожения или порчи имущества;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В других случаях привлечение к работе в выходные и нерабочие праздничные дни допускается с письменного согласия работника.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Привлечение работников к работе в выходные и нерабочие праздничные дни производится по письменному распоряжению руководителя МБДОУ.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4.2.2. 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4.2.3. Дни отдыха за работу в выходные и нерабочие праздничные дни предоставляются администрацией МБДОУ по письменному заявлению работника.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lastRenderedPageBreak/>
        <w:t>4.2.4. Уход в рабочее время по служебным делам или другим уважительным причинам, изменение графика работы допускается только с разрешения администрации МБДОУ.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    Всем работникам предоставляется время отдыха, включающее в себя: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Перерывы в течение рабочего дня;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Выходные дни (суббота, воскресенье)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Не рабочие праздничные дни;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Отпуска.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 Работникам устанавливается ежегодный основной оплачиваемый отпуск продолжительностью в соответствии с Трудовым кодексом РФ с сохранением места работы (должности) и среднего заработка.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4.3.2. Нерабочие праздничные дни, приходящиеся на период отпуска, в число календарных дней отпуска не включаются.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4.3.3. Очередность предоставления ежегодных оплачиваемых отпусков определяется в соответствии с графиком отпусков, утверждаемым работодателем МБДОУ.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xml:space="preserve">График отпусков составляется на каждый календарный год не позднее 15 декабря текущего года с учетом необходимости обеспечения нормальной работы </w:t>
      </w:r>
      <w:r w:rsidRPr="00C02270">
        <w:rPr>
          <w:bCs/>
          <w:sz w:val="28"/>
          <w:szCs w:val="28"/>
          <w:lang w:eastAsia="en-US"/>
        </w:rPr>
        <w:t xml:space="preserve">МБДОУ </w:t>
      </w:r>
      <w:r w:rsidRPr="00711F94">
        <w:rPr>
          <w:bCs/>
          <w:sz w:val="28"/>
          <w:szCs w:val="28"/>
          <w:lang w:eastAsia="en-US"/>
        </w:rPr>
        <w:t>и благоприятных условий для отдыха работников.</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4.3.4. С графиком отпусков все работники должны быть ознакомлены под личную подпись.</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График отпусков обязателен как для администрации МБДОУ, так и для работника.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4.3.5. О времени начала отпуска работник должен быть извещен администрацией МБДОУ не позднее, чем за две недели до его начала. Оплата отпуска производится не позднее, чем за три дня до его начала.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4.3.6. По соглашению сторон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4.3.7.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Временной нетрудоспособности работника;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w:t>
      </w:r>
      <w:proofErr w:type="gramStart"/>
      <w:r w:rsidRPr="00711F94">
        <w:rPr>
          <w:bCs/>
          <w:sz w:val="28"/>
          <w:szCs w:val="28"/>
          <w:lang w:eastAsia="en-US"/>
        </w:rPr>
        <w:t>В</w:t>
      </w:r>
      <w:proofErr w:type="gramEnd"/>
      <w:r w:rsidRPr="00711F94">
        <w:rPr>
          <w:bCs/>
          <w:sz w:val="28"/>
          <w:szCs w:val="28"/>
          <w:lang w:eastAsia="en-US"/>
        </w:rPr>
        <w:t xml:space="preserve"> других случаях, предусмотренных законами, локальными нормативными актами организации.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lastRenderedPageBreak/>
        <w:t>4.3.8. Если работнику своевременно не была произведена оплата за время ежегодного оплачиваемого отпуска либо работник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4.3.9.  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4.3.10.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или опасными условиями труда.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4.3.11. Отзыв работника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4.3.12. Не допускается отзыв из отпуска работников в возрасте до восемнадцати лет, беременных женщин и работников, занятых на работах с вредными или опасными условиями труда.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4.3.13. Замена отпуска денежной компенсацией беременным женщинам и работникам в возрасте до восемнадцати лет, а также работникам, занятым на тяжелых работах с вредными или опасными условиями труда, не допускается.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4.3.14. 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дни отпуска.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4.3.15. По письменному заявлению работника неиспользованные дни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4.3.16.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4.3.17. К основному отпуску отдельным категориям работников могут быть предоставлены дополнительные оплачиваемые отпуска в соответствии с трудовым законодательством и иными федеральными законами.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lastRenderedPageBreak/>
        <w:t>4.4.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Работающим пенсионерам по старости (по возрасту) – до 14 календарных дней в году;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Работающим инвалидам – до 60 календарных дней в году;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Работникам в случаях рождения ребенка, регистрации брака, смерти близких родственников – до 5 календарных дней;</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По другим причинам - по договоренности сторон, с согласия работодателя.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 Оплата труда.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w:t>
      </w:r>
      <w:proofErr w:type="gramStart"/>
      <w:r w:rsidRPr="00711F94">
        <w:rPr>
          <w:bCs/>
          <w:sz w:val="28"/>
          <w:szCs w:val="28"/>
          <w:lang w:eastAsia="en-US"/>
        </w:rPr>
        <w:t>1.Размер</w:t>
      </w:r>
      <w:proofErr w:type="gramEnd"/>
      <w:r w:rsidRPr="00711F94">
        <w:rPr>
          <w:bCs/>
          <w:sz w:val="28"/>
          <w:szCs w:val="28"/>
          <w:lang w:eastAsia="en-US"/>
        </w:rPr>
        <w:t xml:space="preserve"> заработной платы каждого работника и иных выплачиваемых ему видов вознаграждения устанавливаются условиями заключенного с работником трудового договора, коллективным договором, локальными нормативными актами МБДОУ</w:t>
      </w:r>
      <w:r>
        <w:rPr>
          <w:bCs/>
          <w:sz w:val="28"/>
          <w:szCs w:val="28"/>
          <w:lang w:eastAsia="en-US"/>
        </w:rPr>
        <w:t>.</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4.5.2. При выплате заработной платы каждый работник извещается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4.5.3. Заработная плата выплачивается не реже чем каждые полмесяца, в день, установленный правилами внутреннего трудового распорядка, коллективным договором, трудовым договором.</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4.5.4. При совпадении дня выплаты с выходным или нерабочим праздничным днем выплата заработной платы производится накануне этого дня.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4.5.5. С суммы заработной платы и с иных установленных законодательством доходов работника удерживается налог на доходы физических лиц в размере и в порядке, определенным налоговым законодательством.</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4.5.6. Оплата отпуска производится не позднее, чем за три дня до его начала.</w:t>
      </w:r>
    </w:p>
    <w:p w:rsidR="00EA6D78" w:rsidRPr="00711F94" w:rsidRDefault="00EA6D78" w:rsidP="00EA6D78">
      <w:pPr>
        <w:spacing w:line="276" w:lineRule="auto"/>
        <w:jc w:val="both"/>
        <w:rPr>
          <w:sz w:val="28"/>
          <w:szCs w:val="28"/>
          <w:lang w:eastAsia="en-US"/>
        </w:rPr>
      </w:pPr>
      <w:r w:rsidRPr="00711F94">
        <w:rPr>
          <w:bCs/>
          <w:sz w:val="28"/>
          <w:szCs w:val="28"/>
          <w:lang w:eastAsia="en-US"/>
        </w:rPr>
        <w:t> </w:t>
      </w:r>
    </w:p>
    <w:p w:rsidR="00EA6D78" w:rsidRPr="009B4651" w:rsidRDefault="00EA6D78" w:rsidP="00EA6D78">
      <w:pPr>
        <w:spacing w:line="276" w:lineRule="auto"/>
        <w:jc w:val="center"/>
        <w:rPr>
          <w:b/>
          <w:bCs/>
          <w:sz w:val="28"/>
          <w:szCs w:val="28"/>
          <w:lang w:eastAsia="en-US"/>
        </w:rPr>
      </w:pPr>
      <w:r w:rsidRPr="009B4651">
        <w:rPr>
          <w:b/>
          <w:bCs/>
          <w:sz w:val="28"/>
          <w:szCs w:val="28"/>
          <w:lang w:eastAsia="en-US"/>
        </w:rPr>
        <w:t>5. Порядок применения поощрений и взысканий</w:t>
      </w:r>
    </w:p>
    <w:p w:rsidR="00EA6D78" w:rsidRPr="00711F94" w:rsidRDefault="00EA6D78" w:rsidP="00EA6D78">
      <w:pPr>
        <w:spacing w:line="276" w:lineRule="auto"/>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5.1. За образцовое выполнение должностных обязанностей, повышение эффективности труда, продолжительную и безупречную работу, новаторство в труде и за другие достижения в работе, работодателем применяются следующие поощрения: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Объявление благодарности,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Награждение благодарственным письмом,</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lastRenderedPageBreak/>
        <w:t>Почетной грамотой,</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Награждение ценным подарком,</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Выдача премии,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Единовременное денежное вознаграждение;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Представление к званию лучшего по профессии.</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5.2. Поощрения объявляются в приказе, и доводится до сведения всего коллектива.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5.3.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EA6D78" w:rsidRPr="00711F94" w:rsidRDefault="00EA6D78" w:rsidP="00EA6D78">
      <w:pPr>
        <w:spacing w:line="276" w:lineRule="auto"/>
        <w:jc w:val="both"/>
        <w:rPr>
          <w:bCs/>
          <w:sz w:val="28"/>
          <w:szCs w:val="28"/>
          <w:lang w:eastAsia="en-US"/>
        </w:rPr>
      </w:pPr>
    </w:p>
    <w:p w:rsidR="00EA6D78" w:rsidRPr="009B4651" w:rsidRDefault="00EA6D78" w:rsidP="00EA6D78">
      <w:pPr>
        <w:spacing w:line="276" w:lineRule="auto"/>
        <w:jc w:val="center"/>
        <w:rPr>
          <w:b/>
          <w:bCs/>
          <w:sz w:val="28"/>
          <w:szCs w:val="28"/>
          <w:lang w:eastAsia="en-US"/>
        </w:rPr>
      </w:pPr>
      <w:r w:rsidRPr="009B4651">
        <w:rPr>
          <w:b/>
          <w:bCs/>
          <w:sz w:val="28"/>
          <w:szCs w:val="28"/>
          <w:lang w:eastAsia="en-US"/>
        </w:rPr>
        <w:t>6. Дисциплинарные взыскания</w:t>
      </w:r>
    </w:p>
    <w:p w:rsidR="00EA6D78" w:rsidRPr="00711F94" w:rsidRDefault="00EA6D78" w:rsidP="00EA6D78">
      <w:pPr>
        <w:spacing w:line="276" w:lineRule="auto"/>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6.1. Дисциплинарные взыскания.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За нарушение трудовой дисциплины, то есть неисполнение или ненадлежащее исполнение по вине работника возложенных на него трудовых обязанностей, к работнику могут быть применены следующие дисциплинарные взыскания:</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Замечание;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Выговор;</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Увольнение по соответствующим основаниям, предусмотренным Трудовым кодексом РФ.</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6.2.  До применения дисциплинарного взыскания работодатель должен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(общего собрания трудового коллектива).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Дисциплинарное взыскание не может быть применено позднее шести месяцев со дня совершения поступка,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 xml:space="preserve">6.3. За каждый дисциплинарный проступок может быть применено только одно дисциплинарное взыскание. При наложении дисциплинарного взыскания </w:t>
      </w:r>
      <w:r w:rsidRPr="00711F94">
        <w:rPr>
          <w:bCs/>
          <w:sz w:val="28"/>
          <w:szCs w:val="28"/>
          <w:lang w:eastAsia="en-US"/>
        </w:rPr>
        <w:lastRenderedPageBreak/>
        <w:t>должны учитываться тяжесть совершенного проступка, обстоятельства, при которых он совершен, предшествующая работа и поведение работника.</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6.4.  Приказ о применении дисциплинарного взыскания с указанием мотивов его применения предъявляется работнику под роспись в течение трех рабочих дней со дня его издания. В случае отказа работника подписать указанный приказ составляется соответствующий акт.</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6.5.  Запись о дисциплинарном взыскании в трудовой книжке работника не производится, за исключением случаев, когда дисциплинарным взысканием является увольнение.</w:t>
      </w: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6.6.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со дня его применения работодателем в установленном порядке.</w:t>
      </w:r>
    </w:p>
    <w:p w:rsidR="00EA6D78" w:rsidRPr="00711F94" w:rsidRDefault="00EA6D78" w:rsidP="00EA6D78">
      <w:pPr>
        <w:spacing w:line="276" w:lineRule="auto"/>
        <w:jc w:val="both"/>
        <w:rPr>
          <w:sz w:val="28"/>
          <w:szCs w:val="28"/>
          <w:lang w:eastAsia="en-US"/>
        </w:rPr>
      </w:pPr>
      <w:r w:rsidRPr="00711F94">
        <w:rPr>
          <w:bCs/>
          <w:sz w:val="28"/>
          <w:szCs w:val="28"/>
          <w:lang w:eastAsia="en-US"/>
        </w:rPr>
        <w:t> </w:t>
      </w:r>
    </w:p>
    <w:p w:rsidR="00EA6D78" w:rsidRPr="009B4651" w:rsidRDefault="00EA6D78" w:rsidP="00EA6D78">
      <w:pPr>
        <w:spacing w:line="276" w:lineRule="auto"/>
        <w:jc w:val="center"/>
        <w:rPr>
          <w:b/>
          <w:bCs/>
          <w:sz w:val="28"/>
          <w:szCs w:val="28"/>
          <w:lang w:eastAsia="en-US"/>
        </w:rPr>
      </w:pPr>
      <w:r w:rsidRPr="009B4651">
        <w:rPr>
          <w:b/>
          <w:bCs/>
          <w:sz w:val="28"/>
          <w:szCs w:val="28"/>
          <w:lang w:eastAsia="en-US"/>
        </w:rPr>
        <w:t>7. Техника безопасности и производственная санитария</w:t>
      </w:r>
    </w:p>
    <w:p w:rsidR="00EA6D78" w:rsidRPr="00711F94" w:rsidRDefault="00EA6D78" w:rsidP="00EA6D78">
      <w:pPr>
        <w:spacing w:line="276" w:lineRule="auto"/>
        <w:jc w:val="both"/>
        <w:rPr>
          <w:sz w:val="28"/>
          <w:szCs w:val="28"/>
          <w:lang w:eastAsia="en-US"/>
        </w:rPr>
      </w:pPr>
    </w:p>
    <w:p w:rsidR="00EA6D78" w:rsidRPr="00711F94" w:rsidRDefault="00EA6D78" w:rsidP="00EA6D78">
      <w:pPr>
        <w:spacing w:line="276" w:lineRule="auto"/>
        <w:jc w:val="both"/>
        <w:rPr>
          <w:sz w:val="28"/>
          <w:szCs w:val="28"/>
          <w:lang w:eastAsia="en-US"/>
        </w:rPr>
      </w:pPr>
      <w:r w:rsidRPr="00711F94">
        <w:rPr>
          <w:bCs/>
          <w:sz w:val="28"/>
          <w:szCs w:val="28"/>
          <w:lang w:eastAsia="en-US"/>
        </w:rPr>
        <w:t xml:space="preserve">7.1.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w:t>
      </w:r>
      <w:r>
        <w:rPr>
          <w:bCs/>
          <w:sz w:val="28"/>
          <w:szCs w:val="28"/>
          <w:lang w:eastAsia="en-US"/>
        </w:rPr>
        <w:t>и</w:t>
      </w:r>
      <w:r w:rsidRPr="00711F94">
        <w:rPr>
          <w:bCs/>
          <w:sz w:val="28"/>
          <w:szCs w:val="28"/>
          <w:lang w:eastAsia="en-US"/>
        </w:rPr>
        <w:t xml:space="preserve"> предписания органов </w:t>
      </w:r>
      <w:r>
        <w:rPr>
          <w:bCs/>
          <w:sz w:val="28"/>
          <w:szCs w:val="28"/>
          <w:lang w:eastAsia="en-US"/>
        </w:rPr>
        <w:t xml:space="preserve">государственной </w:t>
      </w:r>
      <w:r w:rsidRPr="00711F94">
        <w:rPr>
          <w:bCs/>
          <w:sz w:val="28"/>
          <w:szCs w:val="28"/>
          <w:lang w:eastAsia="en-US"/>
        </w:rPr>
        <w:t>трудовой инспекции</w:t>
      </w:r>
      <w:r>
        <w:rPr>
          <w:bCs/>
          <w:sz w:val="28"/>
          <w:szCs w:val="28"/>
          <w:lang w:eastAsia="en-US"/>
        </w:rPr>
        <w:t>,</w:t>
      </w:r>
      <w:r w:rsidRPr="00711F94">
        <w:rPr>
          <w:bCs/>
          <w:sz w:val="28"/>
          <w:szCs w:val="28"/>
          <w:lang w:eastAsia="en-US"/>
        </w:rPr>
        <w:t xml:space="preserve"> профсоюз</w:t>
      </w:r>
      <w:r>
        <w:rPr>
          <w:bCs/>
          <w:sz w:val="28"/>
          <w:szCs w:val="28"/>
          <w:lang w:eastAsia="en-US"/>
        </w:rPr>
        <w:t>а</w:t>
      </w:r>
      <w:r w:rsidRPr="00711F94">
        <w:rPr>
          <w:bCs/>
          <w:sz w:val="28"/>
          <w:szCs w:val="28"/>
          <w:lang w:eastAsia="en-US"/>
        </w:rPr>
        <w:t xml:space="preserve"> и представителей совместных комиссий по охране труда.</w:t>
      </w:r>
    </w:p>
    <w:p w:rsidR="00EA6D78" w:rsidRPr="00711F94" w:rsidRDefault="00EA6D78" w:rsidP="00EA6D78">
      <w:pPr>
        <w:spacing w:line="276" w:lineRule="auto"/>
        <w:jc w:val="both"/>
        <w:rPr>
          <w:sz w:val="28"/>
          <w:szCs w:val="28"/>
          <w:lang w:eastAsia="en-US"/>
        </w:rPr>
      </w:pPr>
      <w:r w:rsidRPr="00711F94">
        <w:rPr>
          <w:bCs/>
          <w:sz w:val="28"/>
          <w:szCs w:val="28"/>
          <w:lang w:eastAsia="en-US"/>
        </w:rPr>
        <w:t>7.2.  Все работники МБДОУ,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EA6D78" w:rsidRPr="00711F94" w:rsidRDefault="00EA6D78" w:rsidP="00EA6D78">
      <w:pPr>
        <w:spacing w:line="276" w:lineRule="auto"/>
        <w:jc w:val="both"/>
        <w:rPr>
          <w:sz w:val="28"/>
          <w:szCs w:val="28"/>
          <w:lang w:eastAsia="en-US"/>
        </w:rPr>
      </w:pPr>
      <w:r w:rsidRPr="00711F94">
        <w:rPr>
          <w:bCs/>
          <w:sz w:val="28"/>
          <w:szCs w:val="28"/>
          <w:lang w:eastAsia="en-US"/>
        </w:rPr>
        <w:t>7.3.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МБДОУ; их нарушение влечет за собой применение дисциплинарных мер взыскания</w:t>
      </w:r>
      <w:r>
        <w:rPr>
          <w:bCs/>
          <w:sz w:val="28"/>
          <w:szCs w:val="28"/>
          <w:lang w:eastAsia="en-US"/>
        </w:rPr>
        <w:t>.</w:t>
      </w:r>
    </w:p>
    <w:p w:rsidR="00EA6D78" w:rsidRPr="009B4651" w:rsidRDefault="00EA6D78" w:rsidP="00EA6D78">
      <w:pPr>
        <w:spacing w:line="276" w:lineRule="auto"/>
        <w:jc w:val="center"/>
        <w:rPr>
          <w:b/>
          <w:bCs/>
          <w:sz w:val="28"/>
          <w:szCs w:val="28"/>
          <w:lang w:eastAsia="en-US"/>
        </w:rPr>
      </w:pPr>
    </w:p>
    <w:p w:rsidR="00EA6D78" w:rsidRPr="009B4651" w:rsidRDefault="00EA6D78" w:rsidP="00EA6D78">
      <w:pPr>
        <w:spacing w:line="276" w:lineRule="auto"/>
        <w:jc w:val="center"/>
        <w:rPr>
          <w:b/>
          <w:bCs/>
          <w:sz w:val="28"/>
          <w:szCs w:val="28"/>
          <w:lang w:eastAsia="en-US"/>
        </w:rPr>
      </w:pPr>
      <w:r w:rsidRPr="009B4651">
        <w:rPr>
          <w:b/>
          <w:bCs/>
          <w:sz w:val="28"/>
          <w:szCs w:val="28"/>
          <w:lang w:eastAsia="en-US"/>
        </w:rPr>
        <w:t>8. Заключительные положения</w:t>
      </w:r>
    </w:p>
    <w:p w:rsidR="00EA6D78" w:rsidRPr="00711F94" w:rsidRDefault="00EA6D78" w:rsidP="00EA6D78">
      <w:pPr>
        <w:spacing w:line="276" w:lineRule="auto"/>
        <w:jc w:val="both"/>
        <w:rPr>
          <w:sz w:val="28"/>
          <w:szCs w:val="28"/>
          <w:lang w:eastAsia="en-US"/>
        </w:rPr>
      </w:pPr>
    </w:p>
    <w:p w:rsidR="00EA6D78" w:rsidRPr="00711F94" w:rsidRDefault="00EA6D78" w:rsidP="00EA6D78">
      <w:pPr>
        <w:spacing w:line="276" w:lineRule="auto"/>
        <w:ind w:firstLine="709"/>
        <w:jc w:val="both"/>
        <w:rPr>
          <w:sz w:val="28"/>
          <w:szCs w:val="28"/>
          <w:lang w:eastAsia="en-US"/>
        </w:rPr>
      </w:pPr>
      <w:r w:rsidRPr="00711F94">
        <w:rPr>
          <w:bCs/>
          <w:sz w:val="28"/>
          <w:szCs w:val="28"/>
          <w:lang w:eastAsia="en-US"/>
        </w:rPr>
        <w:t>8.1. Правила внутреннего трудового распорядка вывешиваются на видном месте. Ознакомление работника при приеме на работу с Правилами внутреннего трудового распорядка производится в обязательном порядке до подписания трудового договора.</w:t>
      </w:r>
    </w:p>
    <w:p w:rsidR="006956D5" w:rsidRPr="009E2ED5" w:rsidRDefault="00EA6D78" w:rsidP="00B15FD7">
      <w:pPr>
        <w:spacing w:line="276" w:lineRule="auto"/>
        <w:ind w:firstLine="709"/>
        <w:jc w:val="both"/>
        <w:rPr>
          <w:sz w:val="28"/>
          <w:szCs w:val="28"/>
          <w:lang w:eastAsia="en-US"/>
        </w:rPr>
      </w:pPr>
      <w:r w:rsidRPr="00711F94">
        <w:rPr>
          <w:bCs/>
          <w:sz w:val="28"/>
          <w:szCs w:val="28"/>
          <w:lang w:eastAsia="en-US"/>
        </w:rPr>
        <w:t>8.2. Правила внутреннего трудового распорядка вступает в силу с момента их утверждения.</w:t>
      </w:r>
    </w:p>
    <w:p w:rsidR="001A61AB" w:rsidRPr="00BD6690" w:rsidRDefault="009E2ED5" w:rsidP="001A61AB">
      <w:pPr>
        <w:widowControl w:val="0"/>
        <w:tabs>
          <w:tab w:val="left" w:pos="5940"/>
        </w:tabs>
        <w:autoSpaceDE w:val="0"/>
        <w:autoSpaceDN w:val="0"/>
        <w:adjustRightInd w:val="0"/>
        <w:ind w:left="4678"/>
      </w:pPr>
      <w:r>
        <w:lastRenderedPageBreak/>
        <w:t xml:space="preserve">                                              </w:t>
      </w:r>
      <w:r w:rsidR="001A61AB" w:rsidRPr="00BD6690">
        <w:t xml:space="preserve">Приложение </w:t>
      </w:r>
      <w:r w:rsidR="001A61AB">
        <w:t xml:space="preserve">№ 2 </w:t>
      </w:r>
    </w:p>
    <w:p w:rsidR="009E2ED5" w:rsidRDefault="009E2ED5" w:rsidP="009E2ED5">
      <w:pPr>
        <w:rPr>
          <w:rFonts w:eastAsia="Calibri"/>
          <w:sz w:val="28"/>
          <w:szCs w:val="28"/>
        </w:rPr>
      </w:pPr>
    </w:p>
    <w:p w:rsidR="009E2ED5" w:rsidRPr="007052D1" w:rsidRDefault="009E2ED5" w:rsidP="009E2ED5">
      <w:pPr>
        <w:jc w:val="both"/>
        <w:rPr>
          <w:rFonts w:eastAsia="Calibri"/>
          <w:sz w:val="28"/>
          <w:szCs w:val="28"/>
        </w:rPr>
      </w:pP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p>
    <w:p w:rsidR="009B4651" w:rsidRPr="001A61AB" w:rsidRDefault="009B4651" w:rsidP="00711F94">
      <w:pPr>
        <w:spacing w:line="276" w:lineRule="auto"/>
        <w:jc w:val="both"/>
        <w:rPr>
          <w:bCs/>
          <w:sz w:val="28"/>
          <w:szCs w:val="28"/>
          <w:lang w:eastAsia="en-US"/>
        </w:rPr>
      </w:pPr>
    </w:p>
    <w:p w:rsidR="0013097E" w:rsidRDefault="001C3F34" w:rsidP="007D279F">
      <w:pPr>
        <w:spacing w:line="276" w:lineRule="auto"/>
        <w:jc w:val="center"/>
        <w:rPr>
          <w:b/>
          <w:sz w:val="28"/>
          <w:szCs w:val="28"/>
          <w:lang w:eastAsia="en-US"/>
        </w:rPr>
      </w:pPr>
      <w:r>
        <w:rPr>
          <w:b/>
          <w:sz w:val="28"/>
          <w:szCs w:val="28"/>
          <w:lang w:eastAsia="en-US"/>
        </w:rPr>
        <w:t>П</w:t>
      </w:r>
      <w:r w:rsidRPr="001A61AB">
        <w:rPr>
          <w:b/>
          <w:sz w:val="28"/>
          <w:szCs w:val="28"/>
          <w:lang w:eastAsia="en-US"/>
        </w:rPr>
        <w:t>оложение</w:t>
      </w:r>
      <w:r>
        <w:rPr>
          <w:b/>
          <w:sz w:val="28"/>
          <w:szCs w:val="28"/>
          <w:lang w:eastAsia="en-US"/>
        </w:rPr>
        <w:t xml:space="preserve"> </w:t>
      </w:r>
      <w:r w:rsidRPr="001A61AB">
        <w:rPr>
          <w:b/>
          <w:sz w:val="28"/>
          <w:szCs w:val="28"/>
          <w:lang w:eastAsia="en-US"/>
        </w:rPr>
        <w:t>об оплате труда работников</w:t>
      </w:r>
      <w:r>
        <w:rPr>
          <w:b/>
          <w:sz w:val="28"/>
          <w:szCs w:val="28"/>
          <w:lang w:eastAsia="en-US"/>
        </w:rPr>
        <w:t xml:space="preserve"> </w:t>
      </w:r>
    </w:p>
    <w:p w:rsidR="00711F94" w:rsidRPr="0013097E" w:rsidRDefault="001C3F34" w:rsidP="0013097E">
      <w:pPr>
        <w:spacing w:line="276" w:lineRule="auto"/>
        <w:jc w:val="center"/>
        <w:rPr>
          <w:b/>
          <w:bCs/>
          <w:sz w:val="28"/>
          <w:szCs w:val="28"/>
          <w:lang w:eastAsia="en-US"/>
        </w:rPr>
      </w:pPr>
      <w:r w:rsidRPr="001A61AB">
        <w:rPr>
          <w:b/>
          <w:sz w:val="28"/>
          <w:szCs w:val="28"/>
          <w:lang w:eastAsia="en-US"/>
        </w:rPr>
        <w:t>муниципального бюджетного дошкольного</w:t>
      </w:r>
      <w:r>
        <w:rPr>
          <w:b/>
          <w:sz w:val="28"/>
          <w:szCs w:val="28"/>
          <w:lang w:eastAsia="en-US"/>
        </w:rPr>
        <w:t xml:space="preserve"> </w:t>
      </w:r>
      <w:r w:rsidRPr="001A61AB">
        <w:rPr>
          <w:b/>
          <w:sz w:val="28"/>
          <w:szCs w:val="28"/>
          <w:lang w:eastAsia="en-US"/>
        </w:rPr>
        <w:t>образовательного</w:t>
      </w:r>
      <w:r>
        <w:rPr>
          <w:b/>
          <w:sz w:val="28"/>
          <w:szCs w:val="28"/>
          <w:lang w:eastAsia="en-US"/>
        </w:rPr>
        <w:t xml:space="preserve"> </w:t>
      </w:r>
      <w:r w:rsidRPr="001A61AB">
        <w:rPr>
          <w:b/>
          <w:sz w:val="28"/>
          <w:szCs w:val="28"/>
          <w:lang w:eastAsia="en-US"/>
        </w:rPr>
        <w:t xml:space="preserve">учреждения </w:t>
      </w:r>
      <w:r>
        <w:rPr>
          <w:b/>
          <w:bCs/>
          <w:sz w:val="28"/>
          <w:szCs w:val="28"/>
          <w:lang w:eastAsia="en-US"/>
        </w:rPr>
        <w:t>«Д</w:t>
      </w:r>
      <w:r w:rsidRPr="001A61AB">
        <w:rPr>
          <w:b/>
          <w:bCs/>
          <w:sz w:val="28"/>
          <w:szCs w:val="28"/>
          <w:lang w:eastAsia="en-US"/>
        </w:rPr>
        <w:t xml:space="preserve">етский сад </w:t>
      </w:r>
      <w:r>
        <w:rPr>
          <w:b/>
          <w:bCs/>
          <w:sz w:val="28"/>
          <w:szCs w:val="28"/>
          <w:lang w:eastAsia="en-US"/>
        </w:rPr>
        <w:t>«</w:t>
      </w:r>
      <w:proofErr w:type="spellStart"/>
      <w:r w:rsidR="002E4C82">
        <w:rPr>
          <w:b/>
          <w:bCs/>
          <w:sz w:val="28"/>
          <w:szCs w:val="28"/>
          <w:lang w:eastAsia="en-US"/>
        </w:rPr>
        <w:t>Ха</w:t>
      </w:r>
      <w:r w:rsidR="0013097E">
        <w:rPr>
          <w:b/>
          <w:bCs/>
          <w:sz w:val="28"/>
          <w:szCs w:val="28"/>
          <w:lang w:eastAsia="en-US"/>
        </w:rPr>
        <w:t>н</w:t>
      </w:r>
      <w:r w:rsidR="002E4C82">
        <w:rPr>
          <w:b/>
          <w:bCs/>
          <w:sz w:val="28"/>
          <w:szCs w:val="28"/>
          <w:lang w:eastAsia="en-US"/>
        </w:rPr>
        <w:t>и</w:t>
      </w:r>
      <w:r w:rsidR="0013097E">
        <w:rPr>
          <w:b/>
          <w:bCs/>
          <w:sz w:val="28"/>
          <w:szCs w:val="28"/>
          <w:lang w:eastAsia="en-US"/>
        </w:rPr>
        <w:t>ф</w:t>
      </w:r>
      <w:r w:rsidR="002E4C82">
        <w:rPr>
          <w:b/>
          <w:bCs/>
          <w:sz w:val="28"/>
          <w:szCs w:val="28"/>
          <w:lang w:eastAsia="en-US"/>
        </w:rPr>
        <w:t>а</w:t>
      </w:r>
      <w:proofErr w:type="spellEnd"/>
      <w:r>
        <w:rPr>
          <w:b/>
          <w:bCs/>
          <w:sz w:val="28"/>
          <w:szCs w:val="28"/>
          <w:lang w:eastAsia="en-US"/>
        </w:rPr>
        <w:t>»</w:t>
      </w:r>
      <w:r w:rsidRPr="001A61AB">
        <w:rPr>
          <w:b/>
          <w:bCs/>
          <w:sz w:val="28"/>
          <w:szCs w:val="28"/>
          <w:lang w:eastAsia="en-US"/>
        </w:rPr>
        <w:t xml:space="preserve"> ст. </w:t>
      </w:r>
      <w:r w:rsidR="0013097E">
        <w:rPr>
          <w:b/>
          <w:bCs/>
          <w:sz w:val="28"/>
          <w:szCs w:val="28"/>
          <w:lang w:eastAsia="en-US"/>
        </w:rPr>
        <w:t>Стар</w:t>
      </w:r>
      <w:r w:rsidR="002E4C82">
        <w:rPr>
          <w:b/>
          <w:bCs/>
          <w:sz w:val="28"/>
          <w:szCs w:val="28"/>
          <w:lang w:eastAsia="en-US"/>
        </w:rPr>
        <w:t>о-</w:t>
      </w:r>
      <w:proofErr w:type="spellStart"/>
      <w:r w:rsidR="002E4C82">
        <w:rPr>
          <w:b/>
          <w:bCs/>
          <w:sz w:val="28"/>
          <w:szCs w:val="28"/>
          <w:lang w:eastAsia="en-US"/>
        </w:rPr>
        <w:t>Щедринская</w:t>
      </w:r>
      <w:proofErr w:type="spellEnd"/>
      <w:r>
        <w:rPr>
          <w:b/>
          <w:bCs/>
          <w:sz w:val="28"/>
          <w:szCs w:val="28"/>
          <w:lang w:eastAsia="en-US"/>
        </w:rPr>
        <w:t>»</w:t>
      </w:r>
    </w:p>
    <w:p w:rsidR="00711F94" w:rsidRPr="00711F94" w:rsidRDefault="00711F94" w:rsidP="00711F94">
      <w:pPr>
        <w:spacing w:line="276" w:lineRule="auto"/>
        <w:jc w:val="both"/>
        <w:rPr>
          <w:bCs/>
          <w:sz w:val="28"/>
          <w:szCs w:val="28"/>
          <w:lang w:eastAsia="en-US"/>
        </w:rPr>
      </w:pPr>
      <w:bookmarkStart w:id="1" w:name="sub_100"/>
    </w:p>
    <w:bookmarkEnd w:id="1"/>
    <w:p w:rsidR="002E4C82" w:rsidRPr="004B0CD9" w:rsidRDefault="002E4C82" w:rsidP="002E4C82">
      <w:pPr>
        <w:pStyle w:val="a8"/>
        <w:jc w:val="center"/>
        <w:rPr>
          <w:b/>
          <w:sz w:val="28"/>
          <w:szCs w:val="28"/>
        </w:rPr>
      </w:pPr>
      <w:r w:rsidRPr="004B0CD9">
        <w:rPr>
          <w:b/>
          <w:bCs/>
          <w:sz w:val="28"/>
          <w:szCs w:val="28"/>
        </w:rPr>
        <w:t xml:space="preserve">Раздел </w:t>
      </w:r>
      <w:r w:rsidRPr="004B0CD9">
        <w:rPr>
          <w:b/>
          <w:sz w:val="28"/>
          <w:szCs w:val="28"/>
        </w:rPr>
        <w:t>I. Общие положения</w:t>
      </w:r>
    </w:p>
    <w:p w:rsidR="002E4C82" w:rsidRPr="002E4C82" w:rsidRDefault="002E4C82" w:rsidP="002E4C82">
      <w:pPr>
        <w:rPr>
          <w:sz w:val="48"/>
          <w:szCs w:val="28"/>
        </w:rPr>
      </w:pPr>
    </w:p>
    <w:p w:rsidR="002E4C82" w:rsidRPr="002E4C82" w:rsidRDefault="002E4C82" w:rsidP="0013097E">
      <w:pPr>
        <w:pStyle w:val="33"/>
        <w:ind w:firstLine="709"/>
        <w:contextualSpacing/>
        <w:jc w:val="both"/>
        <w:rPr>
          <w:sz w:val="28"/>
        </w:rPr>
      </w:pPr>
      <w:bookmarkStart w:id="2" w:name="sub_101"/>
      <w:r w:rsidRPr="002E4C82">
        <w:rPr>
          <w:sz w:val="28"/>
        </w:rPr>
        <w:t xml:space="preserve">1. Настоящее положение регламентирует порядок оплаты труда работников МУНИЦИПАЛЬНОГО   </w:t>
      </w:r>
      <w:r w:rsidR="0013097E" w:rsidRPr="002E4C82">
        <w:rPr>
          <w:sz w:val="28"/>
        </w:rPr>
        <w:t>БЮДЖЕТНОГО ДОШКОЛЬНОГО</w:t>
      </w:r>
      <w:r w:rsidRPr="002E4C82">
        <w:rPr>
          <w:sz w:val="28"/>
        </w:rPr>
        <w:t xml:space="preserve"> </w:t>
      </w:r>
      <w:r w:rsidR="0013097E" w:rsidRPr="002E4C82">
        <w:rPr>
          <w:sz w:val="28"/>
        </w:rPr>
        <w:t>ОБРАЗОВАТЕЛЬНОГО УЧРЕЖДЕНИЯ</w:t>
      </w:r>
      <w:r w:rsidRPr="002E4C82">
        <w:rPr>
          <w:sz w:val="28"/>
        </w:rPr>
        <w:t xml:space="preserve"> «ДЕТСКИЙ </w:t>
      </w:r>
      <w:r w:rsidR="0013097E" w:rsidRPr="002E4C82">
        <w:rPr>
          <w:sz w:val="28"/>
        </w:rPr>
        <w:t>САД «ХА</w:t>
      </w:r>
      <w:r w:rsidR="0013097E">
        <w:rPr>
          <w:sz w:val="28"/>
        </w:rPr>
        <w:t>Н</w:t>
      </w:r>
      <w:r w:rsidR="0013097E" w:rsidRPr="002E4C82">
        <w:rPr>
          <w:sz w:val="28"/>
        </w:rPr>
        <w:t>И</w:t>
      </w:r>
      <w:r w:rsidR="0013097E">
        <w:rPr>
          <w:sz w:val="28"/>
        </w:rPr>
        <w:t>Ф</w:t>
      </w:r>
      <w:r w:rsidR="0013097E" w:rsidRPr="002E4C82">
        <w:rPr>
          <w:sz w:val="28"/>
        </w:rPr>
        <w:t>А» СТ.СТАРО</w:t>
      </w:r>
      <w:r w:rsidRPr="002E4C82">
        <w:rPr>
          <w:sz w:val="28"/>
        </w:rPr>
        <w:t xml:space="preserve">-ЩЕДРИНСКАЯ» (далее - Учреждение). Положение разработано в соответствии </w:t>
      </w:r>
      <w:r w:rsidRPr="002E4C82">
        <w:rPr>
          <w:sz w:val="28"/>
          <w:lang w:val="en-US"/>
        </w:rPr>
        <w:t>c</w:t>
      </w:r>
      <w:r w:rsidRPr="002E4C82">
        <w:rPr>
          <w:sz w:val="28"/>
        </w:rPr>
        <w:t xml:space="preserve"> Трудовым кодексом Российской Федерации, Федеральным законом от 29 декабря 2012 </w:t>
      </w:r>
      <w:r w:rsidRPr="002E4C82">
        <w:rPr>
          <w:sz w:val="28"/>
          <w:lang w:val="en-US"/>
        </w:rPr>
        <w:t>N</w:t>
      </w:r>
      <w:r w:rsidRPr="002E4C82">
        <w:rPr>
          <w:sz w:val="28"/>
        </w:rPr>
        <w:t xml:space="preserve"> 273-ФЗ "Об образовании в Российской Федерации", Федеральным законом от 24 июля 1998 г. </w:t>
      </w:r>
      <w:r w:rsidRPr="002E4C82">
        <w:rPr>
          <w:sz w:val="28"/>
          <w:lang w:val="en-US"/>
        </w:rPr>
        <w:t>N</w:t>
      </w:r>
      <w:r w:rsidRPr="002E4C82">
        <w:rPr>
          <w:sz w:val="28"/>
        </w:rPr>
        <w:t xml:space="preserve"> 124-ФЗ "Об основных гарантиях прав ребенка в Российской Федерации",  постановлением Правительства Чеченской Республики от 7 октября 2014 г. </w:t>
      </w:r>
      <w:r w:rsidRPr="002E4C82">
        <w:rPr>
          <w:sz w:val="28"/>
          <w:lang w:val="en-US"/>
        </w:rPr>
        <w:t>N</w:t>
      </w:r>
      <w:r w:rsidRPr="002E4C82">
        <w:rPr>
          <w:sz w:val="28"/>
        </w:rPr>
        <w:t xml:space="preserve"> 184 "Об утверждении Положения об оплате труда работников государственных образовательных организаций Чеченской Республики" (с изменениями от 7 августа 2018 года), а также в целях совершенствования условий оплаты труда и обеспечения социальных гарантий работников дошкольного учреждения.</w:t>
      </w:r>
    </w:p>
    <w:p w:rsidR="002E4C82" w:rsidRPr="004B0CD9" w:rsidRDefault="002E4C82" w:rsidP="002E4C82">
      <w:pPr>
        <w:ind w:firstLine="709"/>
        <w:jc w:val="both"/>
        <w:rPr>
          <w:sz w:val="28"/>
          <w:szCs w:val="28"/>
        </w:rPr>
      </w:pPr>
      <w:bookmarkStart w:id="3" w:name="sub_102"/>
      <w:bookmarkEnd w:id="2"/>
      <w:r w:rsidRPr="004B0CD9">
        <w:rPr>
          <w:sz w:val="28"/>
          <w:szCs w:val="28"/>
        </w:rPr>
        <w:t>2.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Учреждений при условии сохранения объема должностных обязанностей работников и выполнения ими работ той же квалификации.</w:t>
      </w:r>
    </w:p>
    <w:p w:rsidR="002E4C82" w:rsidRDefault="002E4C82" w:rsidP="002E4C82">
      <w:pPr>
        <w:ind w:firstLine="709"/>
        <w:jc w:val="both"/>
        <w:rPr>
          <w:sz w:val="28"/>
          <w:szCs w:val="28"/>
        </w:rPr>
      </w:pPr>
      <w:bookmarkStart w:id="4" w:name="sub_103"/>
      <w:bookmarkEnd w:id="3"/>
      <w:r w:rsidRPr="004B0CD9">
        <w:rPr>
          <w:sz w:val="28"/>
          <w:szCs w:val="28"/>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9" w:history="1">
        <w:r w:rsidRPr="004B0CD9">
          <w:rPr>
            <w:rStyle w:val="ac"/>
            <w:sz w:val="28"/>
            <w:szCs w:val="28"/>
          </w:rPr>
          <w:t>минимального размера оплаты труда</w:t>
        </w:r>
      </w:hyperlink>
      <w:r w:rsidRPr="004B0CD9">
        <w:rPr>
          <w:sz w:val="28"/>
          <w:szCs w:val="28"/>
        </w:rPr>
        <w:t>, установленного федеральным законодательством.</w:t>
      </w:r>
      <w:bookmarkStart w:id="5" w:name="sub_104"/>
      <w:bookmarkEnd w:id="4"/>
    </w:p>
    <w:p w:rsidR="002E4C82" w:rsidRPr="004B0CD9" w:rsidRDefault="002E4C82" w:rsidP="002E4C82">
      <w:pPr>
        <w:ind w:firstLine="709"/>
        <w:jc w:val="both"/>
        <w:rPr>
          <w:sz w:val="28"/>
          <w:szCs w:val="28"/>
        </w:rPr>
      </w:pPr>
      <w:r w:rsidRPr="004B0CD9">
        <w:rPr>
          <w:sz w:val="28"/>
          <w:szCs w:val="28"/>
        </w:rPr>
        <w:t>4. Размер, порядок и условия оплаты труда работников Учреждения устанавливаются работодателем в трудовом договоре.</w:t>
      </w:r>
    </w:p>
    <w:bookmarkEnd w:id="5"/>
    <w:p w:rsidR="002E4C82" w:rsidRPr="004B0CD9" w:rsidRDefault="002E4C82" w:rsidP="002E4C82">
      <w:pPr>
        <w:ind w:firstLine="709"/>
        <w:jc w:val="both"/>
        <w:rPr>
          <w:sz w:val="28"/>
          <w:szCs w:val="28"/>
        </w:rPr>
      </w:pPr>
      <w:r w:rsidRPr="004B0CD9">
        <w:rPr>
          <w:sz w:val="28"/>
          <w:szCs w:val="28"/>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2E4C82" w:rsidRPr="004B0CD9" w:rsidRDefault="002E4C82" w:rsidP="002E4C82">
      <w:pPr>
        <w:ind w:firstLine="709"/>
        <w:jc w:val="both"/>
        <w:rPr>
          <w:sz w:val="28"/>
          <w:szCs w:val="28"/>
        </w:rPr>
      </w:pPr>
      <w:bookmarkStart w:id="6" w:name="sub_105"/>
      <w:r w:rsidRPr="004B0CD9">
        <w:rPr>
          <w:sz w:val="28"/>
          <w:szCs w:val="28"/>
        </w:rPr>
        <w:lastRenderedPageBreak/>
        <w:t xml:space="preserve">5. </w:t>
      </w:r>
      <w:hyperlink r:id="rId10" w:history="1">
        <w:r w:rsidRPr="004B0CD9">
          <w:rPr>
            <w:rStyle w:val="ac"/>
            <w:sz w:val="28"/>
            <w:szCs w:val="28"/>
          </w:rPr>
          <w:t>Штатное расписание</w:t>
        </w:r>
      </w:hyperlink>
      <w:r w:rsidRPr="004B0CD9">
        <w:rPr>
          <w:sz w:val="28"/>
          <w:szCs w:val="28"/>
        </w:rPr>
        <w:t xml:space="preserve"> разрабатывается ДОУ в соответствии со структурой, согласованной с (наименование учредителя), в пределах утвержденного на соответствующий финансовый год фонда оплаты труда.</w:t>
      </w:r>
    </w:p>
    <w:p w:rsidR="002E4C82" w:rsidRPr="004B0CD9" w:rsidRDefault="002E4C82" w:rsidP="002E4C82">
      <w:pPr>
        <w:ind w:firstLine="709"/>
        <w:jc w:val="both"/>
        <w:rPr>
          <w:sz w:val="28"/>
          <w:szCs w:val="28"/>
        </w:rPr>
      </w:pPr>
      <w:bookmarkStart w:id="7" w:name="sub_106"/>
      <w:bookmarkEnd w:id="6"/>
      <w:r w:rsidRPr="004B0CD9">
        <w:rPr>
          <w:sz w:val="28"/>
          <w:szCs w:val="28"/>
        </w:rPr>
        <w:t xml:space="preserve">6. Должности работников, включаемые в </w:t>
      </w:r>
      <w:hyperlink r:id="rId11" w:history="1">
        <w:r w:rsidRPr="004B0CD9">
          <w:rPr>
            <w:rStyle w:val="ac"/>
            <w:sz w:val="28"/>
            <w:szCs w:val="28"/>
          </w:rPr>
          <w:t>штатное расписание</w:t>
        </w:r>
      </w:hyperlink>
      <w:r w:rsidRPr="004B0CD9">
        <w:rPr>
          <w:b/>
          <w:sz w:val="28"/>
          <w:szCs w:val="28"/>
        </w:rPr>
        <w:t xml:space="preserve"> </w:t>
      </w:r>
      <w:r w:rsidRPr="004B0CD9">
        <w:rPr>
          <w:sz w:val="28"/>
          <w:szCs w:val="28"/>
        </w:rPr>
        <w:t xml:space="preserve">Учреждения, должны соответствовать уставным целям Учреждения, </w:t>
      </w:r>
      <w:hyperlink r:id="rId12" w:history="1">
        <w:r w:rsidRPr="004B0CD9">
          <w:rPr>
            <w:rStyle w:val="ac"/>
            <w:sz w:val="28"/>
            <w:szCs w:val="28"/>
          </w:rPr>
          <w:t>Единому квалификационному справочнику</w:t>
        </w:r>
      </w:hyperlink>
      <w:r w:rsidRPr="004B0CD9">
        <w:rPr>
          <w:sz w:val="28"/>
          <w:szCs w:val="28"/>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13"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26 августа 2010 года N 761н, и </w:t>
      </w:r>
      <w:hyperlink r:id="rId14" w:history="1">
        <w:r w:rsidRPr="004B0CD9">
          <w:rPr>
            <w:rStyle w:val="ac"/>
            <w:sz w:val="28"/>
            <w:szCs w:val="28"/>
          </w:rPr>
          <w:t>Единому тарифно-квалификационному справочнику</w:t>
        </w:r>
      </w:hyperlink>
      <w:r w:rsidRPr="004B0CD9">
        <w:rPr>
          <w:sz w:val="28"/>
          <w:szCs w:val="28"/>
        </w:rPr>
        <w:t xml:space="preserve"> работ и профессий рабочих.</w:t>
      </w:r>
    </w:p>
    <w:p w:rsidR="002E4C82" w:rsidRPr="004B0CD9" w:rsidRDefault="002E4C82" w:rsidP="002E4C82">
      <w:pPr>
        <w:ind w:firstLine="709"/>
        <w:jc w:val="both"/>
        <w:rPr>
          <w:sz w:val="28"/>
          <w:szCs w:val="28"/>
        </w:rPr>
      </w:pPr>
      <w:bookmarkStart w:id="8" w:name="sub_107"/>
      <w:bookmarkEnd w:id="7"/>
      <w:r w:rsidRPr="004B0CD9">
        <w:rPr>
          <w:sz w:val="28"/>
          <w:szCs w:val="28"/>
        </w:rPr>
        <w:t>7. Средняя заработная плата педагогического работника Учреждения дошкольного образования,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2E4C82" w:rsidRPr="004B0CD9" w:rsidRDefault="002E4C82" w:rsidP="002E4C82">
      <w:pPr>
        <w:ind w:firstLine="709"/>
        <w:jc w:val="both"/>
        <w:rPr>
          <w:sz w:val="28"/>
          <w:szCs w:val="28"/>
        </w:rPr>
      </w:pPr>
      <w:bookmarkStart w:id="9" w:name="sub_108"/>
      <w:bookmarkEnd w:id="8"/>
      <w:r w:rsidRPr="004B0CD9">
        <w:rPr>
          <w:sz w:val="28"/>
          <w:szCs w:val="28"/>
        </w:rPr>
        <w:t>8. Оплата труда работников Учреждения устанавливается с учетом:</w:t>
      </w:r>
    </w:p>
    <w:bookmarkEnd w:id="9"/>
    <w:p w:rsidR="002E4C82" w:rsidRPr="004B0CD9" w:rsidRDefault="002E4C82" w:rsidP="002E4C82">
      <w:pPr>
        <w:ind w:firstLine="709"/>
        <w:jc w:val="both"/>
        <w:rPr>
          <w:sz w:val="28"/>
          <w:szCs w:val="28"/>
        </w:rPr>
      </w:pPr>
      <w:r w:rsidRPr="004B0CD9">
        <w:rPr>
          <w:b/>
          <w:sz w:val="28"/>
          <w:szCs w:val="28"/>
        </w:rPr>
        <w:fldChar w:fldCharType="begin"/>
      </w:r>
      <w:r w:rsidRPr="004B0CD9">
        <w:rPr>
          <w:b/>
          <w:sz w:val="28"/>
          <w:szCs w:val="28"/>
        </w:rPr>
        <w:instrText>HYPERLINK "garantF1://8186.0"</w:instrText>
      </w:r>
      <w:r w:rsidRPr="004B0CD9">
        <w:rPr>
          <w:b/>
          <w:sz w:val="28"/>
          <w:szCs w:val="28"/>
        </w:rPr>
        <w:fldChar w:fldCharType="separate"/>
      </w:r>
      <w:r w:rsidRPr="004B0CD9">
        <w:rPr>
          <w:rStyle w:val="ac"/>
          <w:sz w:val="28"/>
          <w:szCs w:val="28"/>
        </w:rPr>
        <w:t>- единого тарифно-квалификационного справочника</w:t>
      </w:r>
      <w:r w:rsidRPr="004B0CD9">
        <w:rPr>
          <w:b/>
          <w:sz w:val="28"/>
          <w:szCs w:val="28"/>
        </w:rPr>
        <w:fldChar w:fldCharType="end"/>
      </w:r>
      <w:r w:rsidRPr="004B0CD9">
        <w:rPr>
          <w:sz w:val="28"/>
          <w:szCs w:val="28"/>
        </w:rPr>
        <w:t xml:space="preserve"> работ и профессий рабочих;</w:t>
      </w:r>
    </w:p>
    <w:p w:rsidR="002E4C82" w:rsidRPr="004B0CD9" w:rsidRDefault="002E4C82" w:rsidP="002E4C82">
      <w:pPr>
        <w:ind w:firstLine="709"/>
        <w:jc w:val="both"/>
        <w:rPr>
          <w:sz w:val="28"/>
          <w:szCs w:val="28"/>
        </w:rPr>
      </w:pPr>
      <w:r w:rsidRPr="004B0CD9">
        <w:rPr>
          <w:b/>
          <w:sz w:val="28"/>
          <w:szCs w:val="28"/>
        </w:rPr>
        <w:t xml:space="preserve">- </w:t>
      </w:r>
      <w:hyperlink r:id="rId15" w:history="1">
        <w:r w:rsidRPr="004B0CD9">
          <w:rPr>
            <w:rStyle w:val="ac"/>
            <w:sz w:val="28"/>
            <w:szCs w:val="28"/>
          </w:rPr>
          <w:t>единого квалификационного справочника</w:t>
        </w:r>
      </w:hyperlink>
      <w:r w:rsidRPr="004B0CD9">
        <w:rPr>
          <w:sz w:val="28"/>
          <w:szCs w:val="28"/>
        </w:rPr>
        <w:t xml:space="preserve"> должностей руководителей, специалистов и служащих;</w:t>
      </w:r>
    </w:p>
    <w:p w:rsidR="002E4C82" w:rsidRPr="004B0CD9" w:rsidRDefault="002E4C82" w:rsidP="002E4C82">
      <w:pPr>
        <w:ind w:firstLine="709"/>
        <w:jc w:val="both"/>
        <w:rPr>
          <w:sz w:val="28"/>
          <w:szCs w:val="28"/>
        </w:rPr>
      </w:pPr>
      <w:r w:rsidRPr="004B0CD9">
        <w:rPr>
          <w:sz w:val="28"/>
          <w:szCs w:val="28"/>
        </w:rPr>
        <w:t>- государственных гарантий по оплате труда;</w:t>
      </w:r>
    </w:p>
    <w:p w:rsidR="002E4C82" w:rsidRPr="004B0CD9" w:rsidRDefault="002E4C82" w:rsidP="002E4C82">
      <w:pPr>
        <w:ind w:firstLine="709"/>
        <w:jc w:val="both"/>
        <w:rPr>
          <w:sz w:val="28"/>
          <w:szCs w:val="28"/>
        </w:rPr>
      </w:pPr>
      <w:r w:rsidRPr="004B0CD9">
        <w:rPr>
          <w:b/>
          <w:sz w:val="28"/>
          <w:szCs w:val="28"/>
        </w:rPr>
        <w:t xml:space="preserve">- </w:t>
      </w:r>
      <w:hyperlink r:id="rId16" w:history="1">
        <w:r w:rsidRPr="004B0CD9">
          <w:rPr>
            <w:rStyle w:val="ac"/>
            <w:sz w:val="28"/>
            <w:szCs w:val="28"/>
          </w:rPr>
          <w:t>перечня</w:t>
        </w:r>
      </w:hyperlink>
      <w:r w:rsidRPr="004B0CD9">
        <w:rPr>
          <w:sz w:val="28"/>
          <w:szCs w:val="28"/>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17"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29 декабря 2007 года N 818;</w:t>
      </w:r>
    </w:p>
    <w:p w:rsidR="002E4C82" w:rsidRPr="004B0CD9" w:rsidRDefault="002E4C82" w:rsidP="002E4C82">
      <w:pPr>
        <w:ind w:firstLine="709"/>
        <w:jc w:val="both"/>
        <w:rPr>
          <w:sz w:val="28"/>
          <w:szCs w:val="28"/>
        </w:rPr>
      </w:pPr>
      <w:r w:rsidRPr="004B0CD9">
        <w:rPr>
          <w:b/>
          <w:sz w:val="28"/>
          <w:szCs w:val="28"/>
        </w:rPr>
        <w:t xml:space="preserve">- </w:t>
      </w:r>
      <w:hyperlink r:id="rId18" w:history="1">
        <w:r w:rsidRPr="004B0CD9">
          <w:rPr>
            <w:rStyle w:val="ac"/>
            <w:sz w:val="28"/>
            <w:szCs w:val="28"/>
          </w:rPr>
          <w:t>перечня</w:t>
        </w:r>
      </w:hyperlink>
      <w:r w:rsidRPr="004B0CD9">
        <w:rPr>
          <w:sz w:val="28"/>
          <w:szCs w:val="28"/>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19"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29 декабря 2007 года N 822;</w:t>
      </w:r>
    </w:p>
    <w:p w:rsidR="002E4C82" w:rsidRPr="004B0CD9" w:rsidRDefault="002E4C82" w:rsidP="002E4C82">
      <w:pPr>
        <w:ind w:firstLine="709"/>
        <w:jc w:val="both"/>
        <w:rPr>
          <w:sz w:val="28"/>
          <w:szCs w:val="28"/>
        </w:rPr>
      </w:pPr>
      <w:r w:rsidRPr="004B0CD9">
        <w:rPr>
          <w:sz w:val="28"/>
          <w:szCs w:val="28"/>
        </w:rPr>
        <w:t>-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комиссией по регулированию социально-трудовых отношений;</w:t>
      </w:r>
    </w:p>
    <w:p w:rsidR="002E4C82" w:rsidRPr="004B0CD9" w:rsidRDefault="002E4C82" w:rsidP="002E4C82">
      <w:pPr>
        <w:ind w:firstLine="709"/>
        <w:jc w:val="both"/>
        <w:rPr>
          <w:sz w:val="28"/>
          <w:szCs w:val="28"/>
        </w:rPr>
      </w:pPr>
      <w:r w:rsidRPr="004B0CD9">
        <w:rPr>
          <w:sz w:val="28"/>
          <w:szCs w:val="28"/>
        </w:rPr>
        <w:t>- мнения представительного органа работников.</w:t>
      </w:r>
    </w:p>
    <w:p w:rsidR="002E4C82" w:rsidRPr="004B0CD9" w:rsidRDefault="002E4C82" w:rsidP="002E4C82">
      <w:pPr>
        <w:ind w:firstLine="709"/>
        <w:jc w:val="both"/>
        <w:rPr>
          <w:sz w:val="28"/>
          <w:szCs w:val="28"/>
        </w:rPr>
      </w:pPr>
      <w:bookmarkStart w:id="10" w:name="sub_109"/>
      <w:r w:rsidRPr="004B0CD9">
        <w:rPr>
          <w:sz w:val="28"/>
          <w:szCs w:val="28"/>
        </w:rPr>
        <w:t>9. В размеры должностных окладов, ставок заработной платы педагогических работников Учреждения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w:t>
      </w:r>
      <w:r>
        <w:rPr>
          <w:sz w:val="28"/>
          <w:szCs w:val="28"/>
        </w:rPr>
        <w:t>тоянию на 31 декабря 2012 года.</w:t>
      </w:r>
    </w:p>
    <w:p w:rsidR="002E4C82" w:rsidRPr="002E4C82" w:rsidRDefault="002E4C82" w:rsidP="002E4C82">
      <w:pPr>
        <w:pStyle w:val="1"/>
        <w:rPr>
          <w:rFonts w:ascii="Times New Roman" w:hAnsi="Times New Roman" w:cs="Times New Roman"/>
          <w:sz w:val="28"/>
          <w:szCs w:val="28"/>
        </w:rPr>
      </w:pPr>
      <w:bookmarkStart w:id="11" w:name="sub_200"/>
      <w:bookmarkEnd w:id="1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rPr>
        <w:t>II. Порядок и условия определения оплаты труда работников Учреждения</w:t>
      </w:r>
    </w:p>
    <w:p w:rsidR="002E4C82" w:rsidRPr="004B0CD9" w:rsidRDefault="002E4C82" w:rsidP="002E4C82">
      <w:pPr>
        <w:ind w:firstLine="709"/>
        <w:jc w:val="both"/>
        <w:rPr>
          <w:sz w:val="28"/>
          <w:szCs w:val="28"/>
        </w:rPr>
      </w:pPr>
      <w:bookmarkStart w:id="12" w:name="sub_210"/>
      <w:bookmarkEnd w:id="11"/>
      <w:r w:rsidRPr="004B0CD9">
        <w:rPr>
          <w:sz w:val="28"/>
          <w:szCs w:val="28"/>
        </w:rPr>
        <w:lastRenderedPageBreak/>
        <w:t>1. Оплата труда работника Учреждения включает в себя:</w:t>
      </w:r>
    </w:p>
    <w:bookmarkEnd w:id="12"/>
    <w:p w:rsidR="002E4C82" w:rsidRPr="004B0CD9" w:rsidRDefault="002E4C82" w:rsidP="002E4C82">
      <w:pPr>
        <w:ind w:firstLine="709"/>
        <w:jc w:val="both"/>
        <w:rPr>
          <w:sz w:val="28"/>
          <w:szCs w:val="28"/>
        </w:rPr>
      </w:pPr>
      <w:r w:rsidRPr="004B0CD9">
        <w:rPr>
          <w:sz w:val="28"/>
          <w:szCs w:val="28"/>
        </w:rPr>
        <w:t>- минимальный оклад (должностной оклад), ставку заработной платы, устанавливаемые по профессиональным квалификационным группам;</w:t>
      </w:r>
    </w:p>
    <w:p w:rsidR="002E4C82" w:rsidRPr="004B0CD9" w:rsidRDefault="002E4C82" w:rsidP="002E4C82">
      <w:pPr>
        <w:ind w:firstLine="709"/>
        <w:jc w:val="both"/>
        <w:rPr>
          <w:sz w:val="28"/>
          <w:szCs w:val="28"/>
        </w:rPr>
      </w:pPr>
      <w:r w:rsidRPr="004B0CD9">
        <w:rPr>
          <w:sz w:val="28"/>
          <w:szCs w:val="28"/>
        </w:rPr>
        <w:t>- повышающий коэффициент к минимальному окладу (должностному окладу), ставке заработной платы;</w:t>
      </w:r>
    </w:p>
    <w:p w:rsidR="002E4C82" w:rsidRPr="004B0CD9" w:rsidRDefault="002E4C82" w:rsidP="002E4C82">
      <w:pPr>
        <w:ind w:firstLine="709"/>
        <w:jc w:val="both"/>
        <w:rPr>
          <w:sz w:val="28"/>
          <w:szCs w:val="28"/>
        </w:rPr>
      </w:pPr>
      <w:r w:rsidRPr="004B0CD9">
        <w:rPr>
          <w:sz w:val="28"/>
          <w:szCs w:val="28"/>
        </w:rPr>
        <w:t>- выплаты компенсационного характера;</w:t>
      </w:r>
    </w:p>
    <w:p w:rsidR="002E4C82" w:rsidRPr="004B0CD9" w:rsidRDefault="002E4C82" w:rsidP="002E4C82">
      <w:pPr>
        <w:ind w:firstLine="709"/>
        <w:jc w:val="both"/>
        <w:rPr>
          <w:sz w:val="28"/>
          <w:szCs w:val="28"/>
        </w:rPr>
      </w:pPr>
      <w:r w:rsidRPr="004B0CD9">
        <w:rPr>
          <w:sz w:val="28"/>
          <w:szCs w:val="28"/>
        </w:rPr>
        <w:t>- выплаты стимулирующего характера.</w:t>
      </w:r>
    </w:p>
    <w:p w:rsidR="002E4C82" w:rsidRPr="004B0CD9" w:rsidRDefault="002E4C82" w:rsidP="002E4C82">
      <w:pPr>
        <w:ind w:firstLine="709"/>
        <w:jc w:val="both"/>
        <w:rPr>
          <w:sz w:val="28"/>
          <w:szCs w:val="28"/>
        </w:rPr>
      </w:pPr>
      <w:bookmarkStart w:id="13" w:name="sub_211"/>
      <w:r w:rsidRPr="004B0CD9">
        <w:rPr>
          <w:sz w:val="28"/>
          <w:szCs w:val="28"/>
        </w:rPr>
        <w:t>2. ДОУ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Учреждения.</w:t>
      </w:r>
    </w:p>
    <w:p w:rsidR="002E4C82" w:rsidRPr="004B0CD9" w:rsidRDefault="002E4C82" w:rsidP="002E4C82">
      <w:pPr>
        <w:ind w:firstLine="709"/>
        <w:jc w:val="both"/>
        <w:rPr>
          <w:sz w:val="28"/>
          <w:szCs w:val="28"/>
        </w:rPr>
      </w:pPr>
      <w:bookmarkStart w:id="14" w:name="sub_212"/>
      <w:bookmarkEnd w:id="13"/>
      <w:r w:rsidRPr="004B0CD9">
        <w:rPr>
          <w:sz w:val="28"/>
          <w:szCs w:val="28"/>
        </w:rPr>
        <w:t>3.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приложениями 1-5 к настоящему Положению.</w:t>
      </w:r>
    </w:p>
    <w:bookmarkEnd w:id="14"/>
    <w:p w:rsidR="002E4C82" w:rsidRPr="004B0CD9" w:rsidRDefault="002E4C82" w:rsidP="002E4C82">
      <w:pPr>
        <w:ind w:firstLine="709"/>
        <w:jc w:val="both"/>
        <w:rPr>
          <w:sz w:val="28"/>
          <w:szCs w:val="28"/>
        </w:rPr>
      </w:pPr>
      <w:r w:rsidRPr="004B0CD9">
        <w:rPr>
          <w:sz w:val="28"/>
          <w:szCs w:val="28"/>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государственными организациями устанавливаются базовые размеры должностных окладов, ставок заработной платы по должностям работников организаций.</w:t>
      </w:r>
    </w:p>
    <w:p w:rsidR="002E4C82" w:rsidRPr="004B0CD9" w:rsidRDefault="002E4C82" w:rsidP="002E4C82">
      <w:pPr>
        <w:ind w:firstLine="709"/>
        <w:jc w:val="both"/>
        <w:rPr>
          <w:sz w:val="28"/>
          <w:szCs w:val="28"/>
        </w:rPr>
      </w:pPr>
      <w:bookmarkStart w:id="15" w:name="sub_213"/>
      <w:r w:rsidRPr="004B0CD9">
        <w:rPr>
          <w:sz w:val="28"/>
          <w:szCs w:val="28"/>
        </w:rPr>
        <w:t>4.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15"/>
    <w:p w:rsidR="002E4C82" w:rsidRPr="004B0CD9" w:rsidRDefault="002E4C82" w:rsidP="002E4C82">
      <w:pPr>
        <w:ind w:firstLine="709"/>
        <w:jc w:val="both"/>
        <w:rPr>
          <w:sz w:val="28"/>
          <w:szCs w:val="28"/>
        </w:rPr>
      </w:pPr>
      <w:r w:rsidRPr="004B0CD9">
        <w:rPr>
          <w:sz w:val="28"/>
          <w:szCs w:val="28"/>
        </w:rPr>
        <w:t>- повышающий коэффициент за квалификационную категорию;</w:t>
      </w:r>
    </w:p>
    <w:p w:rsidR="002E4C82" w:rsidRPr="004B0CD9" w:rsidRDefault="002E4C82" w:rsidP="002E4C82">
      <w:pPr>
        <w:ind w:firstLine="709"/>
        <w:jc w:val="both"/>
        <w:rPr>
          <w:sz w:val="28"/>
          <w:szCs w:val="28"/>
        </w:rPr>
      </w:pPr>
      <w:r w:rsidRPr="004B0CD9">
        <w:rPr>
          <w:sz w:val="28"/>
          <w:szCs w:val="28"/>
        </w:rPr>
        <w:t>- повышающий коэффициент за почетное звание;</w:t>
      </w:r>
    </w:p>
    <w:p w:rsidR="002E4C82" w:rsidRPr="004B0CD9" w:rsidRDefault="002E4C82" w:rsidP="002E4C82">
      <w:pPr>
        <w:ind w:firstLine="709"/>
        <w:jc w:val="both"/>
        <w:rPr>
          <w:sz w:val="28"/>
          <w:szCs w:val="28"/>
        </w:rPr>
      </w:pPr>
      <w:r w:rsidRPr="004B0CD9">
        <w:rPr>
          <w:sz w:val="28"/>
          <w:szCs w:val="28"/>
        </w:rPr>
        <w:t>- персональный повышающий коэффициент.</w:t>
      </w:r>
    </w:p>
    <w:p w:rsidR="002E4C82" w:rsidRPr="004B0CD9" w:rsidRDefault="002E4C82" w:rsidP="002E4C82">
      <w:pPr>
        <w:ind w:firstLine="709"/>
        <w:jc w:val="both"/>
        <w:rPr>
          <w:sz w:val="28"/>
          <w:szCs w:val="28"/>
        </w:rPr>
      </w:pPr>
      <w:r w:rsidRPr="004B0CD9">
        <w:rPr>
          <w:sz w:val="28"/>
          <w:szCs w:val="28"/>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2E4C82" w:rsidRPr="004B0CD9" w:rsidRDefault="002E4C82" w:rsidP="002E4C82">
      <w:pPr>
        <w:ind w:firstLine="709"/>
        <w:jc w:val="both"/>
        <w:rPr>
          <w:sz w:val="28"/>
          <w:szCs w:val="28"/>
        </w:rPr>
      </w:pPr>
      <w:bookmarkStart w:id="16" w:name="sub_214"/>
      <w:r w:rsidRPr="004B0CD9">
        <w:rPr>
          <w:sz w:val="28"/>
          <w:szCs w:val="28"/>
        </w:rPr>
        <w:t>5.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Учреждения, утвержденного на соответствующий финансовый год.</w:t>
      </w:r>
    </w:p>
    <w:p w:rsidR="002E4C82" w:rsidRPr="004B0CD9" w:rsidRDefault="002E4C82" w:rsidP="002E4C82">
      <w:pPr>
        <w:ind w:firstLine="709"/>
        <w:jc w:val="both"/>
        <w:rPr>
          <w:sz w:val="28"/>
          <w:szCs w:val="28"/>
        </w:rPr>
      </w:pPr>
      <w:bookmarkStart w:id="17" w:name="sub_215"/>
      <w:bookmarkEnd w:id="16"/>
      <w:r w:rsidRPr="004B0CD9">
        <w:rPr>
          <w:sz w:val="28"/>
          <w:szCs w:val="28"/>
        </w:rPr>
        <w:t>6.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Учреждения.</w:t>
      </w:r>
    </w:p>
    <w:bookmarkEnd w:id="17"/>
    <w:p w:rsidR="002E4C82" w:rsidRPr="004B0CD9" w:rsidRDefault="002E4C82" w:rsidP="002E4C82">
      <w:pPr>
        <w:ind w:firstLine="709"/>
        <w:jc w:val="both"/>
        <w:rPr>
          <w:sz w:val="28"/>
          <w:szCs w:val="28"/>
        </w:rPr>
      </w:pPr>
      <w:r w:rsidRPr="004B0CD9">
        <w:rPr>
          <w:sz w:val="28"/>
          <w:szCs w:val="28"/>
        </w:rPr>
        <w:lastRenderedPageBreak/>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Учреждения.</w:t>
      </w:r>
    </w:p>
    <w:p w:rsidR="002E4C82" w:rsidRPr="004B0CD9" w:rsidRDefault="002E4C82" w:rsidP="002E4C82">
      <w:pPr>
        <w:ind w:firstLine="709"/>
        <w:jc w:val="both"/>
        <w:rPr>
          <w:sz w:val="28"/>
          <w:szCs w:val="28"/>
        </w:rPr>
      </w:pPr>
      <w:bookmarkStart w:id="18" w:name="sub_216"/>
      <w:r w:rsidRPr="004B0CD9">
        <w:rPr>
          <w:sz w:val="28"/>
          <w:szCs w:val="28"/>
        </w:rPr>
        <w:t>7. Размеры повышающих коэффициентов (в соответствии с настоящим Положением) устанавливаются локальным нормативным актом ДОУ, принятым заведующим ДОУ, с учетом мнения представительного органа работников Учреждения, в пределах бюджетных ассигнований на оплату труда работников на соответствующий финансовый год.</w:t>
      </w:r>
    </w:p>
    <w:p w:rsidR="002E4C82" w:rsidRPr="004B0CD9" w:rsidRDefault="002E4C82" w:rsidP="002E4C82">
      <w:pPr>
        <w:ind w:firstLine="709"/>
        <w:jc w:val="both"/>
        <w:rPr>
          <w:sz w:val="28"/>
          <w:szCs w:val="28"/>
        </w:rPr>
      </w:pPr>
      <w:bookmarkStart w:id="19" w:name="sub_217"/>
      <w:bookmarkEnd w:id="18"/>
      <w:r w:rsidRPr="004B0CD9">
        <w:rPr>
          <w:sz w:val="28"/>
          <w:szCs w:val="28"/>
        </w:rPr>
        <w:t>8.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End w:id="19"/>
    </w:p>
    <w:p w:rsidR="002E4C82" w:rsidRPr="002E4C82" w:rsidRDefault="002E4C82" w:rsidP="002E4C82">
      <w:pPr>
        <w:pStyle w:val="1"/>
        <w:numPr>
          <w:ilvl w:val="0"/>
          <w:numId w:val="43"/>
        </w:numPr>
        <w:spacing w:before="0" w:after="0"/>
        <w:rPr>
          <w:rFonts w:ascii="Times New Roman" w:hAnsi="Times New Roman" w:cs="Times New Roman"/>
          <w:sz w:val="28"/>
          <w:szCs w:val="28"/>
        </w:rPr>
      </w:pPr>
      <w:bookmarkStart w:id="20" w:name="sub_201"/>
      <w:r w:rsidRPr="002E4C82">
        <w:rPr>
          <w:rFonts w:ascii="Times New Roman" w:hAnsi="Times New Roman" w:cs="Times New Roman"/>
          <w:sz w:val="28"/>
          <w:szCs w:val="28"/>
        </w:rPr>
        <w:t>Порядок определения оплаты труда педагогических работников</w:t>
      </w:r>
      <w:bookmarkEnd w:id="20"/>
    </w:p>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bookmarkStart w:id="21" w:name="sub_218"/>
      <w:r w:rsidRPr="004B0CD9">
        <w:rPr>
          <w:sz w:val="28"/>
          <w:szCs w:val="28"/>
        </w:rPr>
        <w:t xml:space="preserve">1.1.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0" w:history="1">
        <w:r w:rsidRPr="004B0CD9">
          <w:rPr>
            <w:rStyle w:val="ac"/>
            <w:sz w:val="28"/>
            <w:szCs w:val="28"/>
          </w:rPr>
          <w:t>профессиональной квалификационной группы</w:t>
        </w:r>
      </w:hyperlink>
      <w:r w:rsidRPr="004B0CD9">
        <w:rPr>
          <w:sz w:val="28"/>
          <w:szCs w:val="28"/>
        </w:rPr>
        <w:t xml:space="preserve"> педагогических работников, утвержденной </w:t>
      </w:r>
      <w:hyperlink r:id="rId21"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4B0CD9">
          <w:rPr>
            <w:rStyle w:val="ac"/>
            <w:sz w:val="28"/>
            <w:szCs w:val="28"/>
          </w:rPr>
          <w:t>приложением N 1</w:t>
        </w:r>
      </w:hyperlink>
      <w:r w:rsidRPr="004B0CD9">
        <w:rPr>
          <w:sz w:val="28"/>
          <w:szCs w:val="28"/>
        </w:rPr>
        <w:t xml:space="preserve"> к настоящему Положению.</w:t>
      </w:r>
    </w:p>
    <w:p w:rsidR="002E4C82" w:rsidRPr="004B0CD9" w:rsidRDefault="002E4C82" w:rsidP="002E4C82">
      <w:pPr>
        <w:ind w:firstLine="709"/>
        <w:jc w:val="both"/>
        <w:rPr>
          <w:sz w:val="28"/>
          <w:szCs w:val="28"/>
        </w:rPr>
      </w:pPr>
      <w:bookmarkStart w:id="22" w:name="sub_219"/>
      <w:bookmarkEnd w:id="21"/>
      <w:r w:rsidRPr="004B0CD9">
        <w:rPr>
          <w:sz w:val="28"/>
          <w:szCs w:val="28"/>
        </w:rPr>
        <w:t>1.2.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22"/>
    <w:p w:rsidR="002E4C82" w:rsidRPr="004B0CD9" w:rsidRDefault="002E4C82" w:rsidP="002E4C82">
      <w:pPr>
        <w:ind w:firstLine="709"/>
        <w:jc w:val="both"/>
        <w:rPr>
          <w:sz w:val="28"/>
          <w:szCs w:val="28"/>
        </w:rPr>
      </w:pPr>
      <w:r w:rsidRPr="004B0CD9">
        <w:rPr>
          <w:sz w:val="28"/>
          <w:szCs w:val="28"/>
        </w:rPr>
        <w:t>- повышающий коэффициент за квалификационную категорию;</w:t>
      </w:r>
    </w:p>
    <w:p w:rsidR="002E4C82" w:rsidRPr="004B0CD9" w:rsidRDefault="002E4C82" w:rsidP="002E4C82">
      <w:pPr>
        <w:ind w:firstLine="709"/>
        <w:jc w:val="both"/>
        <w:rPr>
          <w:sz w:val="28"/>
          <w:szCs w:val="28"/>
        </w:rPr>
      </w:pPr>
      <w:r w:rsidRPr="004B0CD9">
        <w:rPr>
          <w:sz w:val="28"/>
          <w:szCs w:val="28"/>
        </w:rPr>
        <w:t>- повышающий коэффициент за почетное звание;</w:t>
      </w:r>
    </w:p>
    <w:p w:rsidR="002E4C82" w:rsidRPr="004B0CD9" w:rsidRDefault="002E4C82" w:rsidP="002E4C82">
      <w:pPr>
        <w:ind w:firstLine="709"/>
        <w:jc w:val="both"/>
        <w:rPr>
          <w:sz w:val="28"/>
          <w:szCs w:val="28"/>
        </w:rPr>
      </w:pPr>
      <w:r w:rsidRPr="004B0CD9">
        <w:rPr>
          <w:sz w:val="28"/>
          <w:szCs w:val="28"/>
        </w:rPr>
        <w:t>- персональный повышающий коэффициент.</w:t>
      </w:r>
    </w:p>
    <w:p w:rsidR="002E4C82" w:rsidRPr="004B0CD9" w:rsidRDefault="002E4C82" w:rsidP="002E4C82">
      <w:pPr>
        <w:ind w:firstLine="709"/>
        <w:jc w:val="both"/>
        <w:rPr>
          <w:sz w:val="28"/>
          <w:szCs w:val="28"/>
        </w:rPr>
      </w:pPr>
      <w:bookmarkStart w:id="23" w:name="sub_220"/>
      <w:r w:rsidRPr="004B0CD9">
        <w:rPr>
          <w:sz w:val="28"/>
          <w:szCs w:val="28"/>
        </w:rPr>
        <w:t>1.3.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23"/>
    <w:p w:rsidR="002E4C82" w:rsidRPr="004B0CD9" w:rsidRDefault="002E4C82" w:rsidP="002E4C82">
      <w:pPr>
        <w:ind w:firstLine="709"/>
        <w:jc w:val="both"/>
        <w:rPr>
          <w:sz w:val="28"/>
          <w:szCs w:val="28"/>
        </w:rPr>
      </w:pPr>
      <w:r w:rsidRPr="004B0CD9">
        <w:rPr>
          <w:sz w:val="28"/>
          <w:szCs w:val="28"/>
        </w:rPr>
        <w:t>- работникам, имеющим высшую квалификационную категорию - 0,3;</w:t>
      </w:r>
    </w:p>
    <w:p w:rsidR="002E4C82" w:rsidRPr="004B0CD9" w:rsidRDefault="002E4C82" w:rsidP="002E4C82">
      <w:pPr>
        <w:ind w:firstLine="709"/>
        <w:jc w:val="both"/>
        <w:rPr>
          <w:sz w:val="28"/>
          <w:szCs w:val="28"/>
        </w:rPr>
      </w:pPr>
      <w:r w:rsidRPr="004B0CD9">
        <w:rPr>
          <w:sz w:val="28"/>
          <w:szCs w:val="28"/>
        </w:rPr>
        <w:t>- работникам, имеющим I квалификационную категорию - 0,2;</w:t>
      </w:r>
    </w:p>
    <w:p w:rsidR="002E4C82" w:rsidRPr="004B0CD9" w:rsidRDefault="002E4C82" w:rsidP="002E4C82">
      <w:pPr>
        <w:ind w:firstLine="709"/>
        <w:jc w:val="both"/>
        <w:rPr>
          <w:sz w:val="28"/>
          <w:szCs w:val="28"/>
        </w:rPr>
      </w:pPr>
      <w:r w:rsidRPr="004B0CD9">
        <w:rPr>
          <w:sz w:val="28"/>
          <w:szCs w:val="28"/>
        </w:rPr>
        <w:t>- работникам, имеющим II квалификационную категорию - 0,1.</w:t>
      </w:r>
    </w:p>
    <w:p w:rsidR="002E4C82" w:rsidRPr="004B0CD9" w:rsidRDefault="002E4C82" w:rsidP="002E4C82">
      <w:pPr>
        <w:ind w:firstLine="709"/>
        <w:jc w:val="both"/>
        <w:rPr>
          <w:sz w:val="28"/>
          <w:szCs w:val="28"/>
        </w:rPr>
      </w:pPr>
      <w:r w:rsidRPr="004B0CD9">
        <w:rPr>
          <w:sz w:val="28"/>
          <w:szCs w:val="28"/>
        </w:rPr>
        <w:t xml:space="preserve">Надбавка за II квалификационную категорию устанавливается до истечения срока ее действия педагогическим работникам, которым она была присвоена до вступления в силу </w:t>
      </w:r>
      <w:hyperlink r:id="rId22" w:history="1">
        <w:r w:rsidRPr="004B0CD9">
          <w:rPr>
            <w:rStyle w:val="ac"/>
            <w:sz w:val="28"/>
            <w:szCs w:val="28"/>
          </w:rPr>
          <w:t>приказа</w:t>
        </w:r>
      </w:hyperlink>
      <w:r w:rsidRPr="004B0CD9">
        <w:rPr>
          <w:sz w:val="28"/>
          <w:szCs w:val="28"/>
        </w:rPr>
        <w:t xml:space="preserve"> Министерства образования Российской Федерации от 7 апреля 2010 года N 276.</w:t>
      </w:r>
    </w:p>
    <w:p w:rsidR="002E4C82" w:rsidRPr="004B0CD9" w:rsidRDefault="002E4C82" w:rsidP="002E4C82">
      <w:pPr>
        <w:ind w:firstLine="709"/>
        <w:jc w:val="both"/>
        <w:rPr>
          <w:sz w:val="28"/>
          <w:szCs w:val="28"/>
        </w:rPr>
      </w:pPr>
      <w:bookmarkStart w:id="24" w:name="sub_221"/>
      <w:r w:rsidRPr="004B0CD9">
        <w:rPr>
          <w:sz w:val="28"/>
          <w:szCs w:val="28"/>
        </w:rPr>
        <w:t>1.4.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24"/>
    <w:p w:rsidR="002E4C82" w:rsidRPr="004B0CD9" w:rsidRDefault="002E4C82" w:rsidP="002E4C82">
      <w:pPr>
        <w:ind w:firstLine="709"/>
        <w:jc w:val="both"/>
        <w:rPr>
          <w:sz w:val="28"/>
          <w:szCs w:val="28"/>
        </w:rPr>
      </w:pPr>
      <w:r w:rsidRPr="004B0CD9">
        <w:rPr>
          <w:sz w:val="28"/>
          <w:szCs w:val="28"/>
        </w:rPr>
        <w:t>- имеющим почетное звание "Заслуженный", "Почетный" - 0,2;</w:t>
      </w:r>
    </w:p>
    <w:p w:rsidR="002E4C82" w:rsidRPr="004B0CD9" w:rsidRDefault="002E4C82" w:rsidP="002E4C82">
      <w:pPr>
        <w:ind w:firstLine="709"/>
        <w:jc w:val="both"/>
        <w:rPr>
          <w:sz w:val="28"/>
          <w:szCs w:val="28"/>
        </w:rPr>
      </w:pPr>
      <w:r w:rsidRPr="004B0CD9">
        <w:rPr>
          <w:sz w:val="28"/>
          <w:szCs w:val="28"/>
        </w:rPr>
        <w:t>- имеющим почетное звание "Народный" - 0,3.</w:t>
      </w:r>
    </w:p>
    <w:p w:rsidR="002E4C82" w:rsidRPr="004B0CD9" w:rsidRDefault="002E4C82" w:rsidP="002E4C82">
      <w:pPr>
        <w:ind w:firstLine="709"/>
        <w:jc w:val="both"/>
        <w:rPr>
          <w:sz w:val="28"/>
          <w:szCs w:val="28"/>
        </w:rPr>
      </w:pPr>
      <w:r w:rsidRPr="004B0CD9">
        <w:rPr>
          <w:sz w:val="28"/>
          <w:szCs w:val="28"/>
        </w:rPr>
        <w:lastRenderedPageBreak/>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2E4C82" w:rsidRPr="004B0CD9" w:rsidRDefault="002E4C82" w:rsidP="002E4C82">
      <w:pPr>
        <w:ind w:firstLine="709"/>
        <w:jc w:val="both"/>
        <w:rPr>
          <w:sz w:val="28"/>
          <w:szCs w:val="28"/>
        </w:rPr>
      </w:pPr>
      <w:bookmarkStart w:id="25" w:name="sub_222"/>
      <w:r w:rsidRPr="004B0CD9">
        <w:rPr>
          <w:sz w:val="28"/>
          <w:szCs w:val="28"/>
        </w:rPr>
        <w:t>1.5. Локальным нормативным актом Учреждения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2,0.</w:t>
      </w:r>
    </w:p>
    <w:p w:rsidR="002E4C82" w:rsidRPr="004B0CD9" w:rsidRDefault="002E4C82" w:rsidP="002E4C82">
      <w:pPr>
        <w:ind w:firstLine="709"/>
        <w:jc w:val="both"/>
        <w:rPr>
          <w:sz w:val="28"/>
          <w:szCs w:val="28"/>
        </w:rPr>
      </w:pPr>
      <w:bookmarkStart w:id="26" w:name="sub_223"/>
      <w:bookmarkEnd w:id="25"/>
      <w:r w:rsidRPr="004B0CD9">
        <w:rPr>
          <w:sz w:val="28"/>
          <w:szCs w:val="28"/>
        </w:rPr>
        <w:t xml:space="preserve">1.6.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p>
    <w:p w:rsidR="002E4C82" w:rsidRPr="004B0CD9" w:rsidRDefault="002E4C82" w:rsidP="002E4C82">
      <w:pPr>
        <w:ind w:firstLine="709"/>
        <w:jc w:val="both"/>
        <w:rPr>
          <w:sz w:val="28"/>
          <w:szCs w:val="28"/>
        </w:rPr>
      </w:pPr>
      <w:bookmarkStart w:id="27" w:name="sub_224"/>
      <w:bookmarkEnd w:id="26"/>
      <w:r w:rsidRPr="004B0CD9">
        <w:rPr>
          <w:sz w:val="28"/>
          <w:szCs w:val="28"/>
        </w:rPr>
        <w:t>1.7. Педагогическим работникам производится почасовая оплата труда:</w:t>
      </w:r>
      <w:bookmarkEnd w:id="27"/>
      <w:r w:rsidRPr="004B0CD9">
        <w:rPr>
          <w:sz w:val="28"/>
          <w:szCs w:val="28"/>
        </w:rPr>
        <w:t xml:space="preserve"> за часы, отработанные в порядке замещения отсутствующих по болезни или другим причинам учителей, преподавателей, воспитателей и других педагогических работников, не превышающего двух месяцев.</w:t>
      </w:r>
    </w:p>
    <w:p w:rsidR="002E4C82" w:rsidRPr="004B0CD9" w:rsidRDefault="002E4C82" w:rsidP="002E4C82">
      <w:pPr>
        <w:ind w:firstLine="709"/>
        <w:jc w:val="both"/>
        <w:rPr>
          <w:sz w:val="28"/>
          <w:szCs w:val="28"/>
        </w:rPr>
      </w:pPr>
      <w:bookmarkStart w:id="28" w:name="sub_225"/>
      <w:r w:rsidRPr="004B0CD9">
        <w:rPr>
          <w:sz w:val="28"/>
          <w:szCs w:val="28"/>
        </w:rPr>
        <w:t>1.8. Оплата труда за замещение отсутствующего преподавателя, воспитателя,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начальной (месячной) учебной нагрузки путем внесения изменений в тарификацию.</w:t>
      </w:r>
    </w:p>
    <w:p w:rsidR="002E4C82" w:rsidRPr="004B0CD9" w:rsidRDefault="002E4C82" w:rsidP="002E4C82">
      <w:pPr>
        <w:ind w:firstLine="709"/>
        <w:jc w:val="both"/>
        <w:rPr>
          <w:sz w:val="28"/>
          <w:szCs w:val="28"/>
        </w:rPr>
      </w:pPr>
      <w:bookmarkStart w:id="29" w:name="sub_226"/>
      <w:bookmarkEnd w:id="28"/>
      <w:r w:rsidRPr="004B0CD9">
        <w:rPr>
          <w:sz w:val="28"/>
          <w:szCs w:val="28"/>
        </w:rPr>
        <w:t>1.9. Размер оплаты за один час педагогической работы определяется путем деления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2E4C82" w:rsidRPr="004B0CD9" w:rsidRDefault="002E4C82" w:rsidP="002E4C82">
      <w:pPr>
        <w:ind w:firstLine="709"/>
        <w:jc w:val="both"/>
        <w:rPr>
          <w:sz w:val="28"/>
          <w:szCs w:val="28"/>
        </w:rPr>
      </w:pPr>
      <w:bookmarkStart w:id="30" w:name="sub_227"/>
      <w:bookmarkEnd w:id="29"/>
      <w:r w:rsidRPr="004B0CD9">
        <w:rPr>
          <w:sz w:val="28"/>
          <w:szCs w:val="28"/>
        </w:rPr>
        <w:t>1.10. Руководитель Учреждения в пределах имеющихся средств может привлечь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30"/>
    <w:p w:rsidR="002E4C82" w:rsidRPr="004B0CD9" w:rsidRDefault="002E4C82" w:rsidP="002E4C82">
      <w:pPr>
        <w:ind w:firstLine="709"/>
        <w:jc w:val="both"/>
        <w:rPr>
          <w:sz w:val="28"/>
          <w:szCs w:val="28"/>
        </w:rPr>
      </w:pPr>
      <w:r w:rsidRPr="004B0CD9">
        <w:rPr>
          <w:sz w:val="28"/>
          <w:szCs w:val="28"/>
        </w:rPr>
        <w:t xml:space="preserve">Ставки почасовой оплаты труда данных высококвалифицированных работников определяются исходя из </w:t>
      </w:r>
      <w:hyperlink r:id="rId23" w:history="1">
        <w:r w:rsidRPr="004B0CD9">
          <w:rPr>
            <w:rStyle w:val="ac"/>
            <w:sz w:val="28"/>
            <w:szCs w:val="28"/>
          </w:rPr>
          <w:t>минимального размера оплаты труда</w:t>
        </w:r>
      </w:hyperlink>
      <w:r w:rsidRPr="004B0CD9">
        <w:rPr>
          <w:sz w:val="28"/>
          <w:szCs w:val="28"/>
        </w:rPr>
        <w:t>, установленного федеральным законодательством и коэффициентов ставок почасовой оплаты труда.</w:t>
      </w:r>
    </w:p>
    <w:p w:rsidR="002E4C82" w:rsidRPr="002E4C82" w:rsidRDefault="002E4C82" w:rsidP="002E4C82">
      <w:pPr>
        <w:pStyle w:val="1"/>
        <w:numPr>
          <w:ilvl w:val="0"/>
          <w:numId w:val="43"/>
        </w:numPr>
        <w:spacing w:before="0" w:after="0"/>
        <w:rPr>
          <w:rFonts w:ascii="Times New Roman" w:hAnsi="Times New Roman" w:cs="Times New Roman"/>
          <w:sz w:val="28"/>
          <w:szCs w:val="28"/>
        </w:rPr>
      </w:pPr>
      <w:bookmarkStart w:id="31" w:name="sub_204"/>
      <w:r w:rsidRPr="002E4C82">
        <w:rPr>
          <w:rFonts w:ascii="Times New Roman" w:hAnsi="Times New Roman" w:cs="Times New Roman"/>
          <w:sz w:val="28"/>
          <w:szCs w:val="28"/>
        </w:rPr>
        <w:t>Порядок определения оплаты труда служащих</w:t>
      </w:r>
      <w:bookmarkEnd w:id="31"/>
    </w:p>
    <w:p w:rsidR="002E4C82" w:rsidRPr="004B0CD9" w:rsidRDefault="002E4C82" w:rsidP="002E4C82">
      <w:pPr>
        <w:ind w:left="720"/>
        <w:jc w:val="both"/>
        <w:rPr>
          <w:sz w:val="28"/>
          <w:szCs w:val="28"/>
        </w:rPr>
      </w:pPr>
    </w:p>
    <w:p w:rsidR="002E4C82" w:rsidRPr="004B0CD9" w:rsidRDefault="002E4C82" w:rsidP="002E4C82">
      <w:pPr>
        <w:ind w:firstLine="709"/>
        <w:jc w:val="both"/>
        <w:rPr>
          <w:sz w:val="28"/>
          <w:szCs w:val="28"/>
        </w:rPr>
      </w:pPr>
      <w:bookmarkStart w:id="32" w:name="sub_242"/>
      <w:r w:rsidRPr="004B0CD9">
        <w:rPr>
          <w:sz w:val="28"/>
          <w:szCs w:val="28"/>
        </w:rPr>
        <w:t xml:space="preserve">2.1. Минимальные размеры должностных окладов работников, занимающих должности служащих, устанавливаются на основе отнесения должностей к </w:t>
      </w:r>
      <w:hyperlink r:id="rId24" w:history="1">
        <w:r w:rsidRPr="004B0CD9">
          <w:rPr>
            <w:rStyle w:val="ac"/>
            <w:sz w:val="28"/>
            <w:szCs w:val="28"/>
          </w:rPr>
          <w:t>профессиональным квалификационным группам</w:t>
        </w:r>
      </w:hyperlink>
      <w:r w:rsidRPr="004B0CD9">
        <w:rPr>
          <w:b/>
          <w:sz w:val="28"/>
          <w:szCs w:val="28"/>
        </w:rPr>
        <w:t xml:space="preserve">, </w:t>
      </w:r>
      <w:r w:rsidRPr="004B0CD9">
        <w:rPr>
          <w:sz w:val="28"/>
          <w:szCs w:val="28"/>
        </w:rPr>
        <w:t>утвержденным</w:t>
      </w:r>
      <w:r w:rsidRPr="004B0CD9">
        <w:rPr>
          <w:b/>
          <w:sz w:val="28"/>
          <w:szCs w:val="28"/>
        </w:rPr>
        <w:t xml:space="preserve"> </w:t>
      </w:r>
      <w:hyperlink r:id="rId25"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w:t>
      </w:r>
      <w:r w:rsidRPr="004B0CD9">
        <w:rPr>
          <w:sz w:val="28"/>
          <w:szCs w:val="28"/>
        </w:rPr>
        <w:lastRenderedPageBreak/>
        <w:t xml:space="preserve">29 мая 2008 года N 247н "Об утверждении профессиональных квалификационных групп общеотраслевых должностей руководителей, специалистов и служащих" </w:t>
      </w:r>
      <w:hyperlink w:anchor="sub_1400" w:history="1">
        <w:r w:rsidRPr="004B0CD9">
          <w:rPr>
            <w:rStyle w:val="ac"/>
            <w:sz w:val="28"/>
            <w:szCs w:val="28"/>
          </w:rPr>
          <w:t>приложение</w:t>
        </w:r>
      </w:hyperlink>
      <w:r w:rsidRPr="004B0CD9">
        <w:rPr>
          <w:sz w:val="28"/>
          <w:szCs w:val="28"/>
        </w:rPr>
        <w:t>м 2 к настоящему Положению.</w:t>
      </w:r>
    </w:p>
    <w:p w:rsidR="002E4C82" w:rsidRPr="004B0CD9" w:rsidRDefault="002E4C82" w:rsidP="002E4C82">
      <w:pPr>
        <w:ind w:firstLine="709"/>
        <w:jc w:val="both"/>
        <w:rPr>
          <w:sz w:val="28"/>
          <w:szCs w:val="28"/>
        </w:rPr>
      </w:pPr>
      <w:bookmarkStart w:id="33" w:name="sub_243"/>
      <w:bookmarkEnd w:id="32"/>
      <w:r w:rsidRPr="004B0CD9">
        <w:rPr>
          <w:sz w:val="28"/>
          <w:szCs w:val="28"/>
        </w:rPr>
        <w:t>2.2. Локальным нормативным актом Учреждения работникам, занимающим должности служащих, устанавливаются персональные повышающие коэффициенты к минимальным размерам должностных окладов.</w:t>
      </w:r>
    </w:p>
    <w:p w:rsidR="002E4C82" w:rsidRPr="004B0CD9" w:rsidRDefault="002E4C82" w:rsidP="002E4C82">
      <w:pPr>
        <w:ind w:firstLine="709"/>
        <w:jc w:val="both"/>
        <w:rPr>
          <w:sz w:val="28"/>
          <w:szCs w:val="28"/>
        </w:rPr>
      </w:pPr>
      <w:bookmarkStart w:id="34" w:name="sub_244"/>
      <w:bookmarkEnd w:id="33"/>
      <w:r w:rsidRPr="004B0CD9">
        <w:rPr>
          <w:sz w:val="28"/>
          <w:szCs w:val="28"/>
        </w:rPr>
        <w:t>2.3. 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ДОУ. Рекомендуемый размер персонального повышающего коэффициента - до 1,2.</w:t>
      </w:r>
    </w:p>
    <w:p w:rsidR="002E4C82" w:rsidRPr="004B0CD9" w:rsidRDefault="002E4C82" w:rsidP="002E4C82">
      <w:pPr>
        <w:ind w:firstLine="709"/>
        <w:jc w:val="both"/>
        <w:rPr>
          <w:sz w:val="28"/>
          <w:szCs w:val="28"/>
        </w:rPr>
      </w:pPr>
      <w:bookmarkStart w:id="35" w:name="sub_245"/>
      <w:bookmarkEnd w:id="34"/>
      <w:r w:rsidRPr="004B0CD9">
        <w:rPr>
          <w:sz w:val="28"/>
          <w:szCs w:val="28"/>
        </w:rPr>
        <w:t xml:space="preserve">2.4. С учетом условий и результатов труда служащим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bookmarkEnd w:id="35"/>
      <w:r w:rsidRPr="004B0CD9">
        <w:rPr>
          <w:sz w:val="28"/>
          <w:szCs w:val="28"/>
        </w:rPr>
        <w:t xml:space="preserve"> </w:t>
      </w:r>
    </w:p>
    <w:p w:rsidR="002E4C82" w:rsidRPr="002E4C82" w:rsidRDefault="002E4C82" w:rsidP="002E4C82">
      <w:pPr>
        <w:pStyle w:val="1"/>
        <w:rPr>
          <w:rFonts w:ascii="Times New Roman" w:hAnsi="Times New Roman" w:cs="Times New Roman"/>
          <w:sz w:val="28"/>
          <w:szCs w:val="28"/>
        </w:rPr>
      </w:pPr>
      <w:bookmarkStart w:id="36" w:name="sub_205"/>
      <w:r w:rsidRPr="002E4C82">
        <w:rPr>
          <w:rFonts w:ascii="Times New Roman" w:hAnsi="Times New Roman" w:cs="Times New Roman"/>
          <w:sz w:val="28"/>
          <w:szCs w:val="28"/>
        </w:rPr>
        <w:t>3. Порядок определения оплаты труда медицинских работников</w:t>
      </w:r>
      <w:bookmarkEnd w:id="36"/>
    </w:p>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bookmarkStart w:id="37" w:name="sub_246"/>
      <w:r w:rsidRPr="004B0CD9">
        <w:rPr>
          <w:sz w:val="28"/>
          <w:szCs w:val="28"/>
        </w:rPr>
        <w:t xml:space="preserve">3.1. Минимальные размеры должностных окладов медицинских работников, Учреждения,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26" w:history="1">
        <w:r w:rsidRPr="004B0CD9">
          <w:rPr>
            <w:rStyle w:val="ac"/>
            <w:sz w:val="28"/>
            <w:szCs w:val="28"/>
          </w:rPr>
          <w:t xml:space="preserve">от 6 августа 2007 года N 526 </w:t>
        </w:r>
      </w:hyperlink>
      <w:r w:rsidRPr="004B0CD9">
        <w:rPr>
          <w:sz w:val="28"/>
          <w:szCs w:val="28"/>
        </w:rPr>
        <w:t>"Об утверждении профессиональных квалификационных групп должностей медицинских и фармацевтических работников" приложением 3 к настоящему Положению.</w:t>
      </w:r>
    </w:p>
    <w:p w:rsidR="002E4C82" w:rsidRPr="004B0CD9" w:rsidRDefault="002E4C82" w:rsidP="002E4C82">
      <w:pPr>
        <w:ind w:firstLine="709"/>
        <w:jc w:val="both"/>
        <w:rPr>
          <w:sz w:val="28"/>
          <w:szCs w:val="28"/>
        </w:rPr>
      </w:pPr>
      <w:bookmarkStart w:id="38" w:name="sub_247"/>
      <w:bookmarkEnd w:id="37"/>
      <w:r w:rsidRPr="004B0CD9">
        <w:rPr>
          <w:sz w:val="28"/>
          <w:szCs w:val="28"/>
        </w:rPr>
        <w:t>3.2. Медицинским работникам устанавливаются следующие повышающие коэффициенты к минимальным размерам должностных окладов:</w:t>
      </w:r>
    </w:p>
    <w:bookmarkEnd w:id="38"/>
    <w:p w:rsidR="002E4C82" w:rsidRPr="004B0CD9" w:rsidRDefault="002E4C82" w:rsidP="002E4C82">
      <w:pPr>
        <w:ind w:firstLine="709"/>
        <w:jc w:val="both"/>
        <w:rPr>
          <w:sz w:val="28"/>
          <w:szCs w:val="28"/>
        </w:rPr>
      </w:pPr>
      <w:r w:rsidRPr="004B0CD9">
        <w:rPr>
          <w:sz w:val="28"/>
          <w:szCs w:val="28"/>
        </w:rPr>
        <w:t>- повышающий коэффициент за квалификационную категорию;</w:t>
      </w:r>
    </w:p>
    <w:p w:rsidR="002E4C82" w:rsidRPr="004B0CD9" w:rsidRDefault="002E4C82" w:rsidP="002E4C82">
      <w:pPr>
        <w:ind w:firstLine="709"/>
        <w:jc w:val="both"/>
        <w:rPr>
          <w:sz w:val="28"/>
          <w:szCs w:val="28"/>
        </w:rPr>
      </w:pPr>
      <w:r w:rsidRPr="004B0CD9">
        <w:rPr>
          <w:sz w:val="28"/>
          <w:szCs w:val="28"/>
        </w:rPr>
        <w:t>- повышающий коэффициент за почетное звание;</w:t>
      </w:r>
    </w:p>
    <w:p w:rsidR="002E4C82" w:rsidRPr="004B0CD9" w:rsidRDefault="002E4C82" w:rsidP="002E4C82">
      <w:pPr>
        <w:ind w:firstLine="709"/>
        <w:jc w:val="both"/>
        <w:rPr>
          <w:sz w:val="28"/>
          <w:szCs w:val="28"/>
        </w:rPr>
      </w:pPr>
      <w:r w:rsidRPr="004B0CD9">
        <w:rPr>
          <w:sz w:val="28"/>
          <w:szCs w:val="28"/>
        </w:rPr>
        <w:t>- персональный повышающий коэффициент.</w:t>
      </w:r>
    </w:p>
    <w:p w:rsidR="002E4C82" w:rsidRPr="004B0CD9" w:rsidRDefault="002E4C82" w:rsidP="002E4C82">
      <w:pPr>
        <w:ind w:firstLine="709"/>
        <w:jc w:val="both"/>
        <w:rPr>
          <w:sz w:val="28"/>
          <w:szCs w:val="28"/>
        </w:rPr>
      </w:pPr>
      <w:r w:rsidRPr="004B0CD9">
        <w:rPr>
          <w:sz w:val="28"/>
          <w:szCs w:val="28"/>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2E4C82" w:rsidRPr="004B0CD9" w:rsidRDefault="002E4C82" w:rsidP="002E4C82">
      <w:pPr>
        <w:ind w:firstLine="709"/>
        <w:jc w:val="both"/>
        <w:rPr>
          <w:sz w:val="28"/>
          <w:szCs w:val="28"/>
        </w:rPr>
      </w:pPr>
      <w:r w:rsidRPr="004B0CD9">
        <w:rPr>
          <w:sz w:val="28"/>
          <w:szCs w:val="28"/>
        </w:rPr>
        <w:t>- работникам, имеющим высшую квалификационную категорию - 0,3;</w:t>
      </w:r>
    </w:p>
    <w:p w:rsidR="002E4C82" w:rsidRPr="004B0CD9" w:rsidRDefault="002E4C82" w:rsidP="002E4C82">
      <w:pPr>
        <w:ind w:firstLine="709"/>
        <w:jc w:val="both"/>
        <w:rPr>
          <w:sz w:val="28"/>
          <w:szCs w:val="28"/>
        </w:rPr>
      </w:pPr>
      <w:r w:rsidRPr="004B0CD9">
        <w:rPr>
          <w:sz w:val="28"/>
          <w:szCs w:val="28"/>
        </w:rPr>
        <w:t>- работникам, имеющим I квалификационную категорию - 0,2;</w:t>
      </w:r>
    </w:p>
    <w:p w:rsidR="002E4C82" w:rsidRPr="004B0CD9" w:rsidRDefault="002E4C82" w:rsidP="002E4C82">
      <w:pPr>
        <w:ind w:firstLine="709"/>
        <w:jc w:val="both"/>
        <w:rPr>
          <w:sz w:val="28"/>
          <w:szCs w:val="28"/>
        </w:rPr>
      </w:pPr>
      <w:r w:rsidRPr="004B0CD9">
        <w:rPr>
          <w:sz w:val="28"/>
          <w:szCs w:val="28"/>
        </w:rPr>
        <w:t>- работникам, имеющим II квалификационную категорию - 0,1.</w:t>
      </w:r>
    </w:p>
    <w:p w:rsidR="002E4C82" w:rsidRPr="004B0CD9" w:rsidRDefault="002E4C82" w:rsidP="002E4C82">
      <w:pPr>
        <w:ind w:firstLine="709"/>
        <w:jc w:val="both"/>
        <w:rPr>
          <w:sz w:val="28"/>
          <w:szCs w:val="28"/>
        </w:rPr>
      </w:pPr>
      <w:bookmarkStart w:id="39" w:name="sub_248"/>
      <w:r w:rsidRPr="004B0CD9">
        <w:rPr>
          <w:sz w:val="28"/>
          <w:szCs w:val="28"/>
        </w:rPr>
        <w:t>3.3. Медицинским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39"/>
    <w:p w:rsidR="002E4C82" w:rsidRPr="004B0CD9" w:rsidRDefault="002E4C82" w:rsidP="002E4C82">
      <w:pPr>
        <w:ind w:firstLine="709"/>
        <w:jc w:val="both"/>
        <w:rPr>
          <w:sz w:val="28"/>
          <w:szCs w:val="28"/>
        </w:rPr>
      </w:pPr>
      <w:r w:rsidRPr="004B0CD9">
        <w:rPr>
          <w:sz w:val="28"/>
          <w:szCs w:val="28"/>
        </w:rPr>
        <w:t>- имеющим почетное звание "Заслуженный", "Почетный" - 0,2;</w:t>
      </w:r>
    </w:p>
    <w:p w:rsidR="002E4C82" w:rsidRPr="004B0CD9" w:rsidRDefault="002E4C82" w:rsidP="002E4C82">
      <w:pPr>
        <w:ind w:firstLine="709"/>
        <w:jc w:val="both"/>
        <w:rPr>
          <w:sz w:val="28"/>
          <w:szCs w:val="28"/>
        </w:rPr>
      </w:pPr>
      <w:r w:rsidRPr="004B0CD9">
        <w:rPr>
          <w:sz w:val="28"/>
          <w:szCs w:val="28"/>
        </w:rPr>
        <w:t>- имеющим почетное звание "Народный" - 0,3.</w:t>
      </w:r>
    </w:p>
    <w:p w:rsidR="002E4C82" w:rsidRPr="004B0CD9" w:rsidRDefault="002E4C82" w:rsidP="002E4C82">
      <w:pPr>
        <w:ind w:firstLine="709"/>
        <w:jc w:val="both"/>
        <w:rPr>
          <w:sz w:val="28"/>
          <w:szCs w:val="28"/>
        </w:rPr>
      </w:pPr>
      <w:r w:rsidRPr="004B0CD9">
        <w:rPr>
          <w:sz w:val="28"/>
          <w:szCs w:val="28"/>
        </w:rPr>
        <w:t>Повышающий коэффициент к должностному окладу работнику устанавливается по основному месту работы.</w:t>
      </w:r>
    </w:p>
    <w:p w:rsidR="002E4C82" w:rsidRPr="004B0CD9" w:rsidRDefault="002E4C82" w:rsidP="002E4C82">
      <w:pPr>
        <w:ind w:firstLine="709"/>
        <w:jc w:val="both"/>
        <w:rPr>
          <w:sz w:val="28"/>
          <w:szCs w:val="28"/>
        </w:rPr>
      </w:pPr>
      <w:r w:rsidRPr="004B0CD9">
        <w:rPr>
          <w:sz w:val="28"/>
          <w:szCs w:val="28"/>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2E4C82" w:rsidRPr="004B0CD9" w:rsidRDefault="002E4C82" w:rsidP="002E4C82">
      <w:pPr>
        <w:ind w:firstLine="709"/>
        <w:jc w:val="both"/>
        <w:rPr>
          <w:sz w:val="28"/>
          <w:szCs w:val="28"/>
        </w:rPr>
      </w:pPr>
      <w:bookmarkStart w:id="40" w:name="sub_249"/>
      <w:r w:rsidRPr="004B0CD9">
        <w:rPr>
          <w:sz w:val="28"/>
          <w:szCs w:val="28"/>
        </w:rPr>
        <w:lastRenderedPageBreak/>
        <w:t>3.4. Локальным нормативным актом ДОУ медицинским работникам устанавливаются персональные повышающие коэффициенты к минимальным размерам должностных окладов.</w:t>
      </w:r>
    </w:p>
    <w:bookmarkEnd w:id="40"/>
    <w:p w:rsidR="002E4C82" w:rsidRPr="004B0CD9" w:rsidRDefault="002E4C82" w:rsidP="002E4C82">
      <w:pPr>
        <w:ind w:firstLine="709"/>
        <w:jc w:val="both"/>
        <w:rPr>
          <w:sz w:val="28"/>
          <w:szCs w:val="28"/>
        </w:rPr>
      </w:pPr>
      <w:r w:rsidRPr="004B0CD9">
        <w:rPr>
          <w:sz w:val="28"/>
          <w:szCs w:val="28"/>
        </w:rPr>
        <w:t>Решение об установлении персонального повышающего коэффициента и его размерах конкретному работнику принимается руководителем Учреждения персонально в отношении конкретного работника с учетом мнения представительного органа работников Учреждения. Рекомендуемый размер персонального повышающего коэффициента - до 2.</w:t>
      </w:r>
    </w:p>
    <w:p w:rsidR="002E4C82" w:rsidRPr="004B0CD9" w:rsidRDefault="002E4C82" w:rsidP="002E4C82">
      <w:pPr>
        <w:ind w:firstLine="709"/>
        <w:jc w:val="both"/>
        <w:rPr>
          <w:sz w:val="28"/>
          <w:szCs w:val="28"/>
        </w:rPr>
      </w:pPr>
      <w:bookmarkStart w:id="41" w:name="sub_250"/>
      <w:r w:rsidRPr="004B0CD9">
        <w:rPr>
          <w:sz w:val="28"/>
          <w:szCs w:val="28"/>
        </w:rPr>
        <w:t xml:space="preserve">3.5. С учетом условий и результатов труда медицинским работникам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bookmarkEnd w:id="41"/>
    </w:p>
    <w:p w:rsidR="002E4C82" w:rsidRPr="002E4C82" w:rsidRDefault="002E4C82" w:rsidP="002E4C82">
      <w:pPr>
        <w:pStyle w:val="1"/>
        <w:ind w:firstLine="720"/>
        <w:rPr>
          <w:rFonts w:ascii="Times New Roman" w:hAnsi="Times New Roman" w:cs="Times New Roman"/>
          <w:sz w:val="28"/>
          <w:szCs w:val="28"/>
        </w:rPr>
      </w:pPr>
      <w:bookmarkStart w:id="42" w:name="sub_206"/>
      <w:r w:rsidRPr="002E4C82">
        <w:rPr>
          <w:rFonts w:ascii="Times New Roman" w:hAnsi="Times New Roman" w:cs="Times New Roman"/>
          <w:sz w:val="28"/>
          <w:szCs w:val="28"/>
        </w:rPr>
        <w:t>4. Порядок определения оплаты труда учебно-вспомогательного персонала</w:t>
      </w:r>
      <w:bookmarkEnd w:id="42"/>
    </w:p>
    <w:p w:rsidR="002E4C82" w:rsidRPr="004B0CD9" w:rsidRDefault="002E4C82" w:rsidP="002E4C82">
      <w:pPr>
        <w:ind w:firstLine="709"/>
        <w:jc w:val="both"/>
        <w:rPr>
          <w:sz w:val="28"/>
          <w:szCs w:val="28"/>
        </w:rPr>
      </w:pPr>
      <w:bookmarkStart w:id="43" w:name="sub_251"/>
      <w:r w:rsidRPr="004B0CD9">
        <w:rPr>
          <w:sz w:val="28"/>
          <w:szCs w:val="28"/>
        </w:rPr>
        <w:t xml:space="preserve">4.1. Минимальные размеры должностных окладов работников Учреждения, занимающих должности учебно-вспомогательного персонала, устанавливаются на основе отнесения занимаемых ими должностей к </w:t>
      </w:r>
      <w:hyperlink r:id="rId27" w:history="1">
        <w:r w:rsidRPr="004B0CD9">
          <w:rPr>
            <w:rStyle w:val="ac"/>
            <w:sz w:val="28"/>
            <w:szCs w:val="28"/>
          </w:rPr>
          <w:t>профессиональным квалификационным группам</w:t>
        </w:r>
      </w:hyperlink>
      <w:r w:rsidRPr="004B0CD9">
        <w:rPr>
          <w:b/>
          <w:sz w:val="28"/>
          <w:szCs w:val="28"/>
        </w:rPr>
        <w:t xml:space="preserve">, </w:t>
      </w:r>
      <w:r w:rsidRPr="004B0CD9">
        <w:rPr>
          <w:sz w:val="28"/>
          <w:szCs w:val="28"/>
        </w:rPr>
        <w:t>утвержденным</w:t>
      </w:r>
      <w:r w:rsidRPr="004B0CD9">
        <w:rPr>
          <w:b/>
          <w:sz w:val="28"/>
          <w:szCs w:val="28"/>
        </w:rPr>
        <w:t xml:space="preserve"> </w:t>
      </w:r>
      <w:hyperlink r:id="rId28"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4B0CD9">
          <w:rPr>
            <w:rStyle w:val="ac"/>
            <w:sz w:val="28"/>
            <w:szCs w:val="28"/>
          </w:rPr>
          <w:t>приложением</w:t>
        </w:r>
      </w:hyperlink>
      <w:r w:rsidRPr="004B0CD9">
        <w:rPr>
          <w:sz w:val="28"/>
          <w:szCs w:val="28"/>
        </w:rPr>
        <w:t xml:space="preserve"> № 4 к настоящему Положению.</w:t>
      </w:r>
    </w:p>
    <w:p w:rsidR="002E4C82" w:rsidRPr="004B0CD9" w:rsidRDefault="002E4C82" w:rsidP="002E4C82">
      <w:pPr>
        <w:ind w:firstLine="709"/>
        <w:jc w:val="both"/>
        <w:rPr>
          <w:sz w:val="28"/>
          <w:szCs w:val="28"/>
        </w:rPr>
      </w:pPr>
      <w:bookmarkStart w:id="44" w:name="sub_252"/>
      <w:bookmarkEnd w:id="43"/>
      <w:r w:rsidRPr="004B0CD9">
        <w:rPr>
          <w:sz w:val="28"/>
          <w:szCs w:val="28"/>
        </w:rPr>
        <w:t>4.2. Работникам Учреждения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44"/>
    <w:p w:rsidR="002E4C82" w:rsidRPr="004B0CD9" w:rsidRDefault="002E4C82" w:rsidP="002E4C82">
      <w:pPr>
        <w:ind w:firstLine="709"/>
        <w:jc w:val="both"/>
        <w:rPr>
          <w:sz w:val="28"/>
          <w:szCs w:val="28"/>
        </w:rPr>
      </w:pPr>
      <w:r w:rsidRPr="004B0CD9">
        <w:rPr>
          <w:sz w:val="28"/>
          <w:szCs w:val="28"/>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Учреждения. Рекомендуемый размер персонального повышающего коэффициента - до 1,2.</w:t>
      </w:r>
    </w:p>
    <w:p w:rsidR="002E4C82" w:rsidRPr="004B0CD9" w:rsidRDefault="002E4C82" w:rsidP="002E4C82">
      <w:pPr>
        <w:ind w:firstLine="709"/>
        <w:jc w:val="both"/>
        <w:rPr>
          <w:sz w:val="28"/>
          <w:szCs w:val="28"/>
        </w:rPr>
      </w:pPr>
      <w:r w:rsidRPr="004B0CD9">
        <w:rPr>
          <w:sz w:val="28"/>
          <w:szCs w:val="28"/>
        </w:rPr>
        <w:t>Решение о введении персональных повышающих коэффициентов принимается руководителем Учреждения с учетом мнения представительного органа работников Учреждения.</w:t>
      </w:r>
    </w:p>
    <w:p w:rsidR="002E4C82" w:rsidRPr="004B0CD9" w:rsidRDefault="002E4C82" w:rsidP="002E4C82">
      <w:pPr>
        <w:ind w:firstLine="709"/>
        <w:jc w:val="both"/>
        <w:rPr>
          <w:sz w:val="28"/>
          <w:szCs w:val="28"/>
        </w:rPr>
      </w:pPr>
      <w:bookmarkStart w:id="45" w:name="sub_253"/>
      <w:r w:rsidRPr="004B0CD9">
        <w:rPr>
          <w:sz w:val="28"/>
          <w:szCs w:val="28"/>
        </w:rPr>
        <w:t xml:space="preserve">4.3.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bookmarkEnd w:id="45"/>
    </w:p>
    <w:p w:rsidR="002E4C82" w:rsidRPr="002E4C82" w:rsidRDefault="002E4C82" w:rsidP="002E4C82">
      <w:pPr>
        <w:pStyle w:val="1"/>
        <w:rPr>
          <w:rFonts w:ascii="Times New Roman" w:hAnsi="Times New Roman" w:cs="Times New Roman"/>
          <w:sz w:val="28"/>
          <w:szCs w:val="28"/>
        </w:rPr>
      </w:pPr>
      <w:bookmarkStart w:id="46" w:name="sub_207"/>
      <w:r w:rsidRPr="002E4C82">
        <w:rPr>
          <w:rFonts w:ascii="Times New Roman" w:hAnsi="Times New Roman" w:cs="Times New Roman"/>
          <w:sz w:val="28"/>
          <w:szCs w:val="28"/>
        </w:rPr>
        <w:t>5. Порядок определения оплаты труда работников, осуществляющих профессиональную деятельность по профессиям рабочих</w:t>
      </w:r>
      <w:bookmarkEnd w:id="46"/>
    </w:p>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bookmarkStart w:id="47" w:name="sub_254"/>
      <w:r w:rsidRPr="004B0CD9">
        <w:rPr>
          <w:sz w:val="28"/>
          <w:szCs w:val="28"/>
        </w:rPr>
        <w:t xml:space="preserve">5.1. Рекомендуемые минимальные размеры окладов рабочих организаций устанавливаются на основе отнесения их профессий к </w:t>
      </w:r>
      <w:hyperlink r:id="rId29" w:history="1">
        <w:r w:rsidRPr="004B0CD9">
          <w:rPr>
            <w:rStyle w:val="ac"/>
            <w:sz w:val="28"/>
            <w:szCs w:val="28"/>
          </w:rPr>
          <w:t>профессиональным квалификационным группам</w:t>
        </w:r>
      </w:hyperlink>
      <w:r w:rsidRPr="004B0CD9">
        <w:rPr>
          <w:b/>
          <w:sz w:val="28"/>
          <w:szCs w:val="28"/>
        </w:rPr>
        <w:t xml:space="preserve">, </w:t>
      </w:r>
      <w:r w:rsidRPr="004B0CD9">
        <w:rPr>
          <w:sz w:val="28"/>
          <w:szCs w:val="28"/>
        </w:rPr>
        <w:t>утвержденным</w:t>
      </w:r>
      <w:r w:rsidRPr="004B0CD9">
        <w:rPr>
          <w:b/>
          <w:sz w:val="28"/>
          <w:szCs w:val="28"/>
        </w:rPr>
        <w:t xml:space="preserve"> </w:t>
      </w:r>
      <w:hyperlink r:id="rId30" w:history="1">
        <w:r w:rsidRPr="004B0CD9">
          <w:rPr>
            <w:rStyle w:val="ac"/>
            <w:sz w:val="28"/>
            <w:szCs w:val="28"/>
          </w:rPr>
          <w:t>приказом</w:t>
        </w:r>
      </w:hyperlink>
      <w:r w:rsidRPr="004B0CD9">
        <w:rPr>
          <w:sz w:val="28"/>
          <w:szCs w:val="28"/>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w:t>
      </w:r>
      <w:r w:rsidRPr="004B0CD9">
        <w:rPr>
          <w:sz w:val="28"/>
          <w:szCs w:val="28"/>
        </w:rPr>
        <w:lastRenderedPageBreak/>
        <w:t xml:space="preserve">общеотраслевых профессий рабочих" </w:t>
      </w:r>
      <w:hyperlink w:anchor="sub_1800" w:history="1">
        <w:r w:rsidRPr="004B0CD9">
          <w:rPr>
            <w:rStyle w:val="ac"/>
            <w:sz w:val="28"/>
            <w:szCs w:val="28"/>
          </w:rPr>
          <w:t>приложением</w:t>
        </w:r>
      </w:hyperlink>
      <w:r w:rsidRPr="004B0CD9">
        <w:rPr>
          <w:sz w:val="28"/>
          <w:szCs w:val="28"/>
        </w:rPr>
        <w:t xml:space="preserve"> № 5  к настоящему Положению.</w:t>
      </w:r>
    </w:p>
    <w:p w:rsidR="002E4C82" w:rsidRPr="004B0CD9" w:rsidRDefault="002E4C82" w:rsidP="002E4C82">
      <w:pPr>
        <w:ind w:firstLine="709"/>
        <w:jc w:val="both"/>
        <w:rPr>
          <w:sz w:val="28"/>
          <w:szCs w:val="28"/>
        </w:rPr>
      </w:pPr>
      <w:bookmarkStart w:id="48" w:name="sub_255"/>
      <w:bookmarkEnd w:id="47"/>
      <w:r w:rsidRPr="004B0CD9">
        <w:rPr>
          <w:sz w:val="28"/>
          <w:szCs w:val="28"/>
        </w:rPr>
        <w:t>5.2. Локальным нормативным актом Учреждения может быть предусмотрено установление следующих повышающих коэффициентов к минимальным размерам окладов рабочих:</w:t>
      </w:r>
    </w:p>
    <w:bookmarkEnd w:id="48"/>
    <w:p w:rsidR="002E4C82" w:rsidRPr="004B0CD9" w:rsidRDefault="002E4C82" w:rsidP="002E4C82">
      <w:pPr>
        <w:ind w:firstLine="709"/>
        <w:jc w:val="both"/>
        <w:rPr>
          <w:sz w:val="28"/>
          <w:szCs w:val="28"/>
        </w:rPr>
      </w:pPr>
      <w:r w:rsidRPr="004B0CD9">
        <w:rPr>
          <w:sz w:val="28"/>
          <w:szCs w:val="28"/>
        </w:rPr>
        <w:t>- повышающий коэффициент за выполнение важных (особо важных) и ответственных (особо ответственных) работ;</w:t>
      </w:r>
    </w:p>
    <w:p w:rsidR="002E4C82" w:rsidRPr="004B0CD9" w:rsidRDefault="002E4C82" w:rsidP="002E4C82">
      <w:pPr>
        <w:ind w:firstLine="709"/>
        <w:jc w:val="both"/>
        <w:rPr>
          <w:sz w:val="28"/>
          <w:szCs w:val="28"/>
        </w:rPr>
      </w:pPr>
      <w:r w:rsidRPr="004B0CD9">
        <w:rPr>
          <w:sz w:val="28"/>
          <w:szCs w:val="28"/>
        </w:rPr>
        <w:t>- персональный повышающий коэффициент.</w:t>
      </w:r>
    </w:p>
    <w:p w:rsidR="002E4C82" w:rsidRPr="004B0CD9" w:rsidRDefault="002E4C82" w:rsidP="002E4C82">
      <w:pPr>
        <w:ind w:firstLine="709"/>
        <w:jc w:val="both"/>
        <w:rPr>
          <w:sz w:val="28"/>
          <w:szCs w:val="28"/>
        </w:rPr>
      </w:pPr>
      <w:bookmarkStart w:id="49" w:name="sub_256"/>
      <w:r w:rsidRPr="004B0CD9">
        <w:rPr>
          <w:sz w:val="28"/>
          <w:szCs w:val="28"/>
        </w:rPr>
        <w:t xml:space="preserve">5.3.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1" w:history="1">
        <w:r w:rsidRPr="004B0CD9">
          <w:rPr>
            <w:rStyle w:val="ac"/>
            <w:sz w:val="28"/>
            <w:szCs w:val="28"/>
          </w:rPr>
          <w:t>ЕТКС</w:t>
        </w:r>
      </w:hyperlink>
      <w:r w:rsidRPr="004B0CD9">
        <w:rPr>
          <w:sz w:val="28"/>
          <w:szCs w:val="28"/>
        </w:rPr>
        <w:t xml:space="preserve"> работ на срок выполнения указанных работ, но не более 1 года.</w:t>
      </w:r>
    </w:p>
    <w:bookmarkEnd w:id="49"/>
    <w:p w:rsidR="002E4C82" w:rsidRPr="004B0CD9" w:rsidRDefault="002E4C82" w:rsidP="002E4C82">
      <w:pPr>
        <w:ind w:firstLine="709"/>
        <w:jc w:val="both"/>
        <w:rPr>
          <w:sz w:val="28"/>
          <w:szCs w:val="28"/>
        </w:rPr>
      </w:pPr>
      <w:r w:rsidRPr="004B0CD9">
        <w:rPr>
          <w:sz w:val="28"/>
          <w:szCs w:val="28"/>
        </w:rPr>
        <w:t>Решение о применении указанного повышающего коэффициента принимает руководитель Учреждения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2E4C82" w:rsidRPr="004B0CD9" w:rsidRDefault="002E4C82" w:rsidP="002E4C82">
      <w:pPr>
        <w:ind w:firstLine="709"/>
        <w:jc w:val="both"/>
        <w:rPr>
          <w:sz w:val="28"/>
          <w:szCs w:val="28"/>
        </w:rPr>
      </w:pPr>
      <w:r w:rsidRPr="004B0CD9">
        <w:rPr>
          <w:sz w:val="28"/>
          <w:szCs w:val="28"/>
        </w:rPr>
        <w:t>Профессии рабочих, выполняющих важные (особо важные) и ответственные (особо ответственные) работы, утверждаются локальным нормативным актом Учреждения.</w:t>
      </w:r>
    </w:p>
    <w:p w:rsidR="002E4C82" w:rsidRPr="004B0CD9" w:rsidRDefault="002E4C82" w:rsidP="002E4C82">
      <w:pPr>
        <w:ind w:firstLine="709"/>
        <w:jc w:val="both"/>
        <w:rPr>
          <w:sz w:val="28"/>
          <w:szCs w:val="28"/>
        </w:rPr>
      </w:pPr>
      <w:bookmarkStart w:id="50" w:name="sub_257"/>
      <w:r w:rsidRPr="004B0CD9">
        <w:rPr>
          <w:sz w:val="28"/>
          <w:szCs w:val="28"/>
        </w:rPr>
        <w:t>5.4. Локальным нормативным актом Учреждения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50"/>
    <w:p w:rsidR="002E4C82" w:rsidRPr="004B0CD9" w:rsidRDefault="002E4C82" w:rsidP="002E4C82">
      <w:pPr>
        <w:ind w:firstLine="709"/>
        <w:jc w:val="both"/>
        <w:rPr>
          <w:sz w:val="28"/>
          <w:szCs w:val="28"/>
        </w:rPr>
      </w:pPr>
      <w:r w:rsidRPr="004B0CD9">
        <w:rPr>
          <w:sz w:val="28"/>
          <w:szCs w:val="28"/>
        </w:rPr>
        <w:t>Решение об установлении персонального повышающего коэффициента и его размере принимает руководитель Учреждения в отношении конкретного работника с учетом мнения представительного органа работников Учреждения.</w:t>
      </w:r>
    </w:p>
    <w:p w:rsidR="002E4C82" w:rsidRPr="004B0CD9" w:rsidRDefault="002E4C82" w:rsidP="002E4C82">
      <w:pPr>
        <w:ind w:firstLine="709"/>
        <w:jc w:val="both"/>
        <w:rPr>
          <w:sz w:val="28"/>
          <w:szCs w:val="28"/>
        </w:rPr>
      </w:pPr>
      <w:bookmarkStart w:id="51" w:name="sub_258"/>
      <w:r w:rsidRPr="004B0CD9">
        <w:rPr>
          <w:sz w:val="28"/>
          <w:szCs w:val="28"/>
        </w:rPr>
        <w:t xml:space="preserve">5.5.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bookmarkEnd w:id="51"/>
    </w:p>
    <w:p w:rsidR="002E4C82" w:rsidRPr="004B0CD9" w:rsidRDefault="002E4C82" w:rsidP="002E4C82">
      <w:pPr>
        <w:jc w:val="center"/>
        <w:outlineLvl w:val="0"/>
        <w:rPr>
          <w:b/>
          <w:bCs/>
          <w:sz w:val="28"/>
          <w:szCs w:val="28"/>
        </w:rPr>
      </w:pPr>
      <w:r w:rsidRPr="004B0CD9">
        <w:rPr>
          <w:b/>
          <w:bCs/>
          <w:sz w:val="28"/>
          <w:szCs w:val="28"/>
        </w:rPr>
        <w:t xml:space="preserve">6. Порядок определения оплаты и </w:t>
      </w:r>
      <w:r w:rsidRPr="004B0CD9">
        <w:rPr>
          <w:b/>
          <w:sz w:val="28"/>
          <w:szCs w:val="28"/>
        </w:rPr>
        <w:t>особенности регулирования труда работников в возрасте до восемнадцати лет</w:t>
      </w:r>
    </w:p>
    <w:p w:rsidR="002E4C82" w:rsidRPr="004B0CD9" w:rsidRDefault="002E4C82" w:rsidP="002E4C82">
      <w:pPr>
        <w:jc w:val="both"/>
        <w:outlineLvl w:val="0"/>
        <w:rPr>
          <w:b/>
          <w:bCs/>
          <w:sz w:val="28"/>
          <w:szCs w:val="28"/>
        </w:rPr>
      </w:pPr>
    </w:p>
    <w:p w:rsidR="002E4C82" w:rsidRPr="004B0CD9" w:rsidRDefault="002E4C82" w:rsidP="002E4C82">
      <w:pPr>
        <w:ind w:firstLine="709"/>
        <w:jc w:val="both"/>
        <w:rPr>
          <w:sz w:val="28"/>
          <w:szCs w:val="28"/>
        </w:rPr>
      </w:pPr>
      <w:r w:rsidRPr="004B0CD9">
        <w:rPr>
          <w:sz w:val="28"/>
          <w:szCs w:val="28"/>
        </w:rPr>
        <w:t>6.1. Работы, на которых запрещается применение труда лиц в возрасте до восемнадцати лет:</w:t>
      </w:r>
    </w:p>
    <w:p w:rsidR="002E4C82" w:rsidRPr="004B0CD9" w:rsidRDefault="002E4C82" w:rsidP="002E4C82">
      <w:pPr>
        <w:ind w:firstLine="709"/>
        <w:jc w:val="both"/>
        <w:rPr>
          <w:sz w:val="28"/>
          <w:szCs w:val="28"/>
        </w:rPr>
      </w:pPr>
      <w:r w:rsidRPr="004B0CD9">
        <w:rPr>
          <w:sz w:val="28"/>
          <w:szCs w:val="28"/>
        </w:rPr>
        <w:t>- запрещается применение труда лиц в возрасте до восемнадцати лет на работах с вредными и (или) опасными условиями труда, на подземных работах, а также на работах, выполнение которых может причинить вред их здоровью и нравственному развитию (игорный бизнес, работа в ночных кабаре и клубах, производство, перевозка и торговля спиртными напитками, табачными изделиями, наркотическими и иными токсическими препаратами, материалами эротического содержания).</w:t>
      </w:r>
    </w:p>
    <w:p w:rsidR="002E4C82" w:rsidRPr="004B0CD9" w:rsidRDefault="002E4C82" w:rsidP="002E4C82">
      <w:pPr>
        <w:ind w:firstLine="709"/>
        <w:jc w:val="both"/>
        <w:rPr>
          <w:sz w:val="28"/>
          <w:szCs w:val="28"/>
        </w:rPr>
      </w:pPr>
      <w:r w:rsidRPr="004B0CD9">
        <w:rPr>
          <w:sz w:val="28"/>
          <w:szCs w:val="28"/>
        </w:rPr>
        <w:t>- запрещаются переноска и передвижение работниками в возрасте до восемнадцати лет тяжестей, превышающих установленные для них предельные нормы.</w:t>
      </w:r>
    </w:p>
    <w:p w:rsidR="002E4C82" w:rsidRPr="004B0CD9" w:rsidRDefault="002E4C82" w:rsidP="002E4C82">
      <w:pPr>
        <w:ind w:firstLine="709"/>
        <w:jc w:val="both"/>
        <w:rPr>
          <w:sz w:val="28"/>
          <w:szCs w:val="28"/>
        </w:rPr>
      </w:pPr>
      <w:r w:rsidRPr="004B0CD9">
        <w:rPr>
          <w:sz w:val="28"/>
          <w:szCs w:val="28"/>
        </w:rPr>
        <w:lastRenderedPageBreak/>
        <w:t>Перечень работ, на которых запрещается применение труда работников в возрасте до восемнадцати лет, а также предельные нормы тяжестей утверждаются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w:t>
      </w:r>
    </w:p>
    <w:p w:rsidR="002E4C82" w:rsidRPr="004B0CD9" w:rsidRDefault="002E4C82" w:rsidP="002E4C82">
      <w:pPr>
        <w:ind w:firstLine="709"/>
        <w:jc w:val="both"/>
        <w:rPr>
          <w:sz w:val="28"/>
          <w:szCs w:val="28"/>
        </w:rPr>
      </w:pPr>
      <w:r w:rsidRPr="004B0CD9">
        <w:rPr>
          <w:sz w:val="28"/>
          <w:szCs w:val="28"/>
        </w:rPr>
        <w:t>6.2. 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 Предусмотренные обязательные медицинские осмотры осуществляются за счет средств работодателя.</w:t>
      </w:r>
    </w:p>
    <w:p w:rsidR="002E4C82" w:rsidRPr="004B0CD9" w:rsidRDefault="002E4C82" w:rsidP="002E4C82">
      <w:pPr>
        <w:ind w:firstLine="709"/>
        <w:jc w:val="both"/>
        <w:rPr>
          <w:sz w:val="28"/>
          <w:szCs w:val="28"/>
        </w:rPr>
      </w:pPr>
      <w:r w:rsidRPr="004B0CD9">
        <w:rPr>
          <w:sz w:val="28"/>
          <w:szCs w:val="28"/>
        </w:rPr>
        <w:t>6.3. 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rsidR="002E4C82" w:rsidRPr="004B0CD9" w:rsidRDefault="002E4C82" w:rsidP="002E4C82">
      <w:pPr>
        <w:ind w:firstLine="709"/>
        <w:jc w:val="both"/>
        <w:rPr>
          <w:sz w:val="28"/>
          <w:szCs w:val="28"/>
        </w:rPr>
      </w:pPr>
      <w:r w:rsidRPr="004B0CD9">
        <w:rPr>
          <w:sz w:val="28"/>
          <w:szCs w:val="28"/>
        </w:rPr>
        <w:t xml:space="preserve">6.4. Запрещаются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 (за исключением творческих работников средств массовой информации, организаций кинематографии, теле- и </w:t>
      </w:r>
      <w:proofErr w:type="spellStart"/>
      <w:r w:rsidRPr="004B0CD9">
        <w:rPr>
          <w:sz w:val="28"/>
          <w:szCs w:val="28"/>
        </w:rPr>
        <w:t>видеосъемочных</w:t>
      </w:r>
      <w:proofErr w:type="spellEnd"/>
      <w:r w:rsidRPr="004B0CD9">
        <w:rPr>
          <w:sz w:val="28"/>
          <w:szCs w:val="28"/>
        </w:rPr>
        <w:t xml:space="preserve"> коллективов, театров, театральных и концертных организаций, цирков и иных лиц, участвующих в создании и (или) исполнении (экспонировании) произведений, в соответствии с перечнями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w:t>
      </w:r>
    </w:p>
    <w:p w:rsidR="002E4C82" w:rsidRPr="004B0CD9" w:rsidRDefault="002E4C82" w:rsidP="002E4C82">
      <w:pPr>
        <w:ind w:firstLine="709"/>
        <w:jc w:val="both"/>
        <w:rPr>
          <w:sz w:val="28"/>
          <w:szCs w:val="28"/>
        </w:rPr>
      </w:pPr>
      <w:r w:rsidRPr="004B0CD9">
        <w:rPr>
          <w:sz w:val="28"/>
          <w:szCs w:val="28"/>
        </w:rPr>
        <w:t>6.5. Расторжение трудового договора с работниками в возрасте до восемнадцати лет по инициативе работодателя (за исключением случая ликвидации организации или прекращения деятельности индивидуальным предпринимателем)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w:t>
      </w:r>
    </w:p>
    <w:p w:rsidR="002E4C82" w:rsidRPr="004B0CD9" w:rsidRDefault="002E4C82" w:rsidP="002E4C82">
      <w:pPr>
        <w:ind w:firstLine="709"/>
        <w:jc w:val="both"/>
        <w:rPr>
          <w:sz w:val="28"/>
          <w:szCs w:val="28"/>
        </w:rPr>
      </w:pPr>
      <w:r w:rsidRPr="004B0CD9">
        <w:rPr>
          <w:sz w:val="28"/>
          <w:szCs w:val="28"/>
        </w:rPr>
        <w:t>6.6. Нормы выработки для работников в возрасте до восемнадцати лет:</w:t>
      </w:r>
    </w:p>
    <w:p w:rsidR="002E4C82" w:rsidRPr="004B0CD9" w:rsidRDefault="002E4C82" w:rsidP="002E4C82">
      <w:pPr>
        <w:ind w:firstLine="709"/>
        <w:jc w:val="both"/>
        <w:rPr>
          <w:sz w:val="28"/>
          <w:szCs w:val="28"/>
        </w:rPr>
      </w:pPr>
      <w:r w:rsidRPr="004B0CD9">
        <w:rPr>
          <w:sz w:val="28"/>
          <w:szCs w:val="28"/>
        </w:rPr>
        <w:t>- для работников в возрасте до восемнадцати лет нормы выработки устанавливаются исходя из общих норм выработки пропорционально установленной для этих работников сокращенной продолжительности рабочего времени;</w:t>
      </w:r>
    </w:p>
    <w:p w:rsidR="002E4C82" w:rsidRPr="004B0CD9" w:rsidRDefault="002E4C82" w:rsidP="002E4C82">
      <w:pPr>
        <w:ind w:firstLine="709"/>
        <w:jc w:val="both"/>
        <w:rPr>
          <w:sz w:val="28"/>
          <w:szCs w:val="28"/>
        </w:rPr>
      </w:pPr>
      <w:r w:rsidRPr="004B0CD9">
        <w:rPr>
          <w:sz w:val="28"/>
          <w:szCs w:val="28"/>
        </w:rPr>
        <w:t>- для работников в возрасте до восемнадцати лет, поступающих на работу после получения общего образования или среднего профессионального образования, а также прошедших профессиональное обучение на производстве,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могут устанавливаться пониженные нормы выработки.</w:t>
      </w:r>
    </w:p>
    <w:p w:rsidR="002E4C82" w:rsidRPr="004B0CD9" w:rsidRDefault="002E4C82" w:rsidP="002E4C82">
      <w:pPr>
        <w:ind w:firstLine="709"/>
        <w:jc w:val="both"/>
        <w:rPr>
          <w:sz w:val="28"/>
          <w:szCs w:val="28"/>
        </w:rPr>
      </w:pPr>
      <w:r w:rsidRPr="004B0CD9">
        <w:rPr>
          <w:sz w:val="28"/>
          <w:szCs w:val="28"/>
        </w:rPr>
        <w:t>6.7. Оплата труда работников в возрасте до восемнадцати лет при сокращенной продолжительности ежедневной работы:</w:t>
      </w:r>
    </w:p>
    <w:p w:rsidR="002E4C82" w:rsidRPr="004B0CD9" w:rsidRDefault="002E4C82" w:rsidP="002E4C82">
      <w:pPr>
        <w:ind w:firstLine="709"/>
        <w:jc w:val="both"/>
        <w:rPr>
          <w:sz w:val="28"/>
          <w:szCs w:val="28"/>
        </w:rPr>
      </w:pPr>
      <w:r w:rsidRPr="004B0CD9">
        <w:rPr>
          <w:sz w:val="28"/>
          <w:szCs w:val="28"/>
        </w:rPr>
        <w:t xml:space="preserve">- при повременной оплате труда заработная плата работникам в возрасте до восемнадцати лет выплачивается с учетом сокращенной продолжительности </w:t>
      </w:r>
      <w:r w:rsidRPr="004B0CD9">
        <w:rPr>
          <w:sz w:val="28"/>
          <w:szCs w:val="28"/>
        </w:rPr>
        <w:lastRenderedPageBreak/>
        <w:t>работы. Работодатель может за счет собственных средств производить им доплаты до уровня оплаты труда работников соответствующих категорий при полной продолжительности ежедневной работы.</w:t>
      </w:r>
    </w:p>
    <w:p w:rsidR="002E4C82" w:rsidRPr="004B0CD9" w:rsidRDefault="002E4C82" w:rsidP="002E4C82">
      <w:pPr>
        <w:ind w:firstLine="709"/>
        <w:jc w:val="both"/>
        <w:rPr>
          <w:sz w:val="28"/>
          <w:szCs w:val="28"/>
        </w:rPr>
      </w:pPr>
      <w:r w:rsidRPr="004B0CD9">
        <w:rPr>
          <w:sz w:val="28"/>
          <w:szCs w:val="28"/>
        </w:rPr>
        <w:t>- труд работников в возрасте до восемнадцати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w:t>
      </w:r>
    </w:p>
    <w:p w:rsidR="002E4C82" w:rsidRPr="004B0CD9" w:rsidRDefault="002E4C82" w:rsidP="002E4C82">
      <w:pPr>
        <w:ind w:firstLine="709"/>
        <w:jc w:val="both"/>
        <w:rPr>
          <w:sz w:val="28"/>
          <w:szCs w:val="28"/>
        </w:rPr>
      </w:pPr>
      <w:r w:rsidRPr="004B0CD9">
        <w:rPr>
          <w:sz w:val="28"/>
          <w:szCs w:val="28"/>
        </w:rPr>
        <w:t>- оплата труда работников в возрасте до восемнадцати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p w:rsidR="002E4C82" w:rsidRPr="004B0CD9" w:rsidRDefault="002E4C82" w:rsidP="002E4C82">
      <w:pPr>
        <w:ind w:firstLine="709"/>
        <w:jc w:val="both"/>
        <w:rPr>
          <w:sz w:val="28"/>
          <w:szCs w:val="28"/>
        </w:rPr>
      </w:pPr>
      <w:r w:rsidRPr="004B0CD9">
        <w:rPr>
          <w:sz w:val="28"/>
          <w:szCs w:val="28"/>
        </w:rPr>
        <w:t>6.8. Возмещение затрат, связанных с обучением работника:</w:t>
      </w:r>
    </w:p>
    <w:p w:rsidR="002E4C82" w:rsidRPr="004B0CD9" w:rsidRDefault="002E4C82" w:rsidP="002E4C82">
      <w:pPr>
        <w:ind w:firstLine="709"/>
        <w:jc w:val="both"/>
        <w:rPr>
          <w:sz w:val="28"/>
          <w:szCs w:val="28"/>
        </w:rPr>
      </w:pPr>
      <w:r w:rsidRPr="004B0CD9">
        <w:rPr>
          <w:sz w:val="28"/>
          <w:szCs w:val="28"/>
        </w:rPr>
        <w:t>- в случае увольнения без уважительных причин до истечения срока, обусловленного трудовым договором или соглашением об обучении за счет средств работодателя, работник обязан возместить затраты, понесенные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
    <w:p w:rsidR="002E4C82" w:rsidRPr="004B0CD9" w:rsidRDefault="002E4C82" w:rsidP="002E4C82">
      <w:pPr>
        <w:ind w:firstLine="709"/>
        <w:jc w:val="both"/>
        <w:rPr>
          <w:sz w:val="28"/>
          <w:szCs w:val="28"/>
        </w:rPr>
      </w:pPr>
      <w:r w:rsidRPr="004B0CD9">
        <w:rPr>
          <w:sz w:val="28"/>
          <w:szCs w:val="28"/>
        </w:rPr>
        <w:t>6.9. Защита прав и законных интересов детей в сфере профессиональной ориентации, профессионального обучения и занятости:</w:t>
      </w:r>
    </w:p>
    <w:p w:rsidR="002E4C82" w:rsidRPr="004B0CD9" w:rsidRDefault="002E4C82" w:rsidP="002E4C82">
      <w:pPr>
        <w:ind w:firstLine="709"/>
        <w:jc w:val="both"/>
        <w:rPr>
          <w:sz w:val="28"/>
          <w:szCs w:val="28"/>
        </w:rPr>
      </w:pPr>
      <w:r w:rsidRPr="004B0CD9">
        <w:rPr>
          <w:sz w:val="28"/>
          <w:szCs w:val="28"/>
        </w:rPr>
        <w:t xml:space="preserve">- в случае приема на работу детей, достигших возраста 15 лет, им гарантируются вознаграждение за труд, охрана труда, сокращенное рабочее время, отпуск. </w:t>
      </w:r>
    </w:p>
    <w:p w:rsidR="002E4C82" w:rsidRPr="004B0CD9" w:rsidRDefault="002E4C82" w:rsidP="002E4C82">
      <w:pPr>
        <w:ind w:firstLine="709"/>
        <w:jc w:val="both"/>
        <w:rPr>
          <w:sz w:val="28"/>
          <w:szCs w:val="28"/>
        </w:rPr>
      </w:pPr>
      <w:r w:rsidRPr="004B0CD9">
        <w:rPr>
          <w:sz w:val="28"/>
          <w:szCs w:val="28"/>
        </w:rPr>
        <w:t>- работникам моложе 18 лет предоставляются льготы при совмещении работы с обучением, проведении ежегодного обязательного 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w:t>
      </w:r>
    </w:p>
    <w:p w:rsidR="002E4C82" w:rsidRPr="004B0CD9" w:rsidRDefault="002E4C82" w:rsidP="002E4C82">
      <w:pPr>
        <w:ind w:firstLine="709"/>
        <w:jc w:val="both"/>
        <w:rPr>
          <w:sz w:val="28"/>
          <w:szCs w:val="28"/>
        </w:rPr>
      </w:pPr>
    </w:p>
    <w:p w:rsidR="002E4C82" w:rsidRPr="002E4C82" w:rsidRDefault="002E4C82" w:rsidP="002E4C82">
      <w:pPr>
        <w:pStyle w:val="1"/>
        <w:rPr>
          <w:rFonts w:ascii="Times New Roman" w:hAnsi="Times New Roman" w:cs="Times New Roman"/>
          <w:sz w:val="28"/>
          <w:szCs w:val="28"/>
        </w:rPr>
      </w:pPr>
      <w:bookmarkStart w:id="52" w:name="sub_30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rPr>
        <w:t>III. Условия оплаты труда заведующего ДОУ, его заместителей и главного бухгалтера</w:t>
      </w:r>
      <w:bookmarkEnd w:id="52"/>
    </w:p>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bookmarkStart w:id="53" w:name="sub_359"/>
      <w:r w:rsidRPr="004B0CD9">
        <w:rPr>
          <w:sz w:val="28"/>
          <w:szCs w:val="28"/>
        </w:rPr>
        <w:t>1. Заработная плата заведующего ДОУ, его заместителя и главного бухгалтера состоит из должностного оклада, выплат компенсационного и стимулирующего характера.</w:t>
      </w:r>
    </w:p>
    <w:p w:rsidR="002E4C82" w:rsidRPr="004B0CD9" w:rsidRDefault="002E4C82" w:rsidP="002E4C82">
      <w:pPr>
        <w:ind w:firstLine="709"/>
        <w:jc w:val="both"/>
        <w:rPr>
          <w:sz w:val="28"/>
          <w:szCs w:val="28"/>
        </w:rPr>
      </w:pPr>
      <w:bookmarkStart w:id="54" w:name="sub_360"/>
      <w:bookmarkEnd w:id="53"/>
      <w:r w:rsidRPr="004B0CD9">
        <w:rPr>
          <w:sz w:val="28"/>
          <w:szCs w:val="28"/>
        </w:rPr>
        <w:t>2.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2E4C82" w:rsidRPr="004B0CD9" w:rsidRDefault="002E4C82" w:rsidP="002E4C82">
      <w:pPr>
        <w:ind w:firstLine="709"/>
        <w:jc w:val="both"/>
        <w:rPr>
          <w:sz w:val="28"/>
          <w:szCs w:val="28"/>
        </w:rPr>
      </w:pPr>
      <w:r w:rsidRPr="004B0CD9">
        <w:rPr>
          <w:sz w:val="28"/>
          <w:szCs w:val="28"/>
        </w:rPr>
        <w:t xml:space="preserve">Коэффициент кратности для установления должностного оклада руководителя ДОУ определяется учредителем. </w:t>
      </w:r>
    </w:p>
    <w:p w:rsidR="002E4C82" w:rsidRPr="004B0CD9" w:rsidRDefault="002E4C82" w:rsidP="002E4C82">
      <w:pPr>
        <w:ind w:firstLine="709"/>
        <w:jc w:val="both"/>
        <w:rPr>
          <w:sz w:val="28"/>
          <w:szCs w:val="28"/>
        </w:rPr>
      </w:pPr>
      <w:bookmarkStart w:id="55" w:name="sub_361"/>
      <w:bookmarkEnd w:id="54"/>
      <w:r w:rsidRPr="004B0CD9">
        <w:rPr>
          <w:sz w:val="28"/>
          <w:szCs w:val="28"/>
        </w:rPr>
        <w:lastRenderedPageBreak/>
        <w:t>3. Средняя заработная плата руководителя ДОУ не может превышать среднюю заработную плату работников основного персонала за отчетный год более чем в 3 раза.</w:t>
      </w:r>
    </w:p>
    <w:bookmarkEnd w:id="55"/>
    <w:p w:rsidR="002E4C82" w:rsidRPr="004B0CD9" w:rsidRDefault="002E4C82" w:rsidP="002E4C82">
      <w:pPr>
        <w:ind w:firstLine="709"/>
        <w:jc w:val="both"/>
        <w:rPr>
          <w:sz w:val="28"/>
          <w:szCs w:val="28"/>
        </w:rPr>
      </w:pPr>
      <w:r w:rsidRPr="004B0CD9">
        <w:rPr>
          <w:sz w:val="28"/>
          <w:szCs w:val="28"/>
        </w:rPr>
        <w:t xml:space="preserve">Условия оплаты труда руководителя Учреждения устанавливаются в трудовом договоре, заключаемом на основе </w:t>
      </w:r>
      <w:hyperlink r:id="rId32" w:history="1">
        <w:r w:rsidRPr="004B0CD9">
          <w:rPr>
            <w:rStyle w:val="ac"/>
            <w:sz w:val="28"/>
            <w:szCs w:val="28"/>
          </w:rPr>
          <w:t>типовой формы</w:t>
        </w:r>
      </w:hyperlink>
      <w:r w:rsidRPr="004B0CD9">
        <w:rPr>
          <w:sz w:val="28"/>
          <w:szCs w:val="28"/>
        </w:rPr>
        <w:t xml:space="preserve"> трудового договора, утвержденной </w:t>
      </w:r>
      <w:hyperlink r:id="rId33" w:history="1">
        <w:r w:rsidRPr="004B0CD9">
          <w:rPr>
            <w:rStyle w:val="ac"/>
            <w:sz w:val="28"/>
            <w:szCs w:val="28"/>
          </w:rPr>
          <w:t>постановлением</w:t>
        </w:r>
      </w:hyperlink>
      <w:r w:rsidRPr="004B0CD9">
        <w:rPr>
          <w:sz w:val="28"/>
          <w:szCs w:val="28"/>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2E4C82" w:rsidRPr="004B0CD9" w:rsidRDefault="002E4C82" w:rsidP="002E4C82">
      <w:pPr>
        <w:ind w:firstLine="709"/>
        <w:jc w:val="both"/>
        <w:rPr>
          <w:sz w:val="28"/>
          <w:szCs w:val="28"/>
        </w:rPr>
      </w:pPr>
      <w:bookmarkStart w:id="56" w:name="sub_362"/>
      <w:r w:rsidRPr="004B0CD9">
        <w:rPr>
          <w:sz w:val="28"/>
          <w:szCs w:val="28"/>
        </w:rPr>
        <w:t>4. К основному персоналу ДОУ относятся работники, непосредственно обеспечивающие выполнение основных функций детского сада.</w:t>
      </w:r>
    </w:p>
    <w:p w:rsidR="002E4C82" w:rsidRPr="004B0CD9" w:rsidRDefault="002E4C82" w:rsidP="002E4C82">
      <w:pPr>
        <w:ind w:firstLine="709"/>
        <w:jc w:val="both"/>
        <w:rPr>
          <w:sz w:val="28"/>
          <w:szCs w:val="28"/>
        </w:rPr>
      </w:pPr>
      <w:bookmarkStart w:id="57" w:name="sub_363"/>
      <w:bookmarkEnd w:id="56"/>
      <w:r w:rsidRPr="004B0CD9">
        <w:rPr>
          <w:sz w:val="28"/>
          <w:szCs w:val="28"/>
        </w:rPr>
        <w:t>5.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заведующему ДОУ.</w:t>
      </w:r>
    </w:p>
    <w:p w:rsidR="002E4C82" w:rsidRPr="004B0CD9" w:rsidRDefault="002E4C82" w:rsidP="002E4C82">
      <w:pPr>
        <w:ind w:firstLine="709"/>
        <w:jc w:val="both"/>
        <w:rPr>
          <w:sz w:val="28"/>
          <w:szCs w:val="28"/>
        </w:rPr>
      </w:pPr>
      <w:bookmarkStart w:id="58" w:name="sub_364"/>
      <w:bookmarkEnd w:id="57"/>
      <w:r w:rsidRPr="004B0CD9">
        <w:rPr>
          <w:sz w:val="28"/>
          <w:szCs w:val="28"/>
        </w:rPr>
        <w:t>6.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ДОУ и не учитываются выплаты компенсационного характера.</w:t>
      </w:r>
    </w:p>
    <w:p w:rsidR="002E4C82" w:rsidRPr="004B0CD9" w:rsidRDefault="002E4C82" w:rsidP="002E4C82">
      <w:pPr>
        <w:ind w:firstLine="709"/>
        <w:jc w:val="both"/>
        <w:rPr>
          <w:sz w:val="28"/>
          <w:szCs w:val="28"/>
        </w:rPr>
      </w:pPr>
      <w:bookmarkStart w:id="59" w:name="sub_365"/>
      <w:bookmarkEnd w:id="58"/>
      <w:r w:rsidRPr="004B0CD9">
        <w:rPr>
          <w:sz w:val="28"/>
          <w:szCs w:val="28"/>
        </w:rPr>
        <w:t xml:space="preserve">7.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 установлен </w:t>
      </w:r>
      <w:hyperlink w:anchor="sub_600" w:history="1">
        <w:r w:rsidRPr="004B0CD9">
          <w:rPr>
            <w:rStyle w:val="ac"/>
            <w:sz w:val="28"/>
            <w:szCs w:val="28"/>
          </w:rPr>
          <w:t>главой 6</w:t>
        </w:r>
      </w:hyperlink>
      <w:r w:rsidRPr="004B0CD9">
        <w:rPr>
          <w:sz w:val="28"/>
          <w:szCs w:val="28"/>
        </w:rPr>
        <w:t xml:space="preserve"> настоящего Положения.</w:t>
      </w:r>
    </w:p>
    <w:p w:rsidR="002E4C82" w:rsidRPr="004B0CD9" w:rsidRDefault="002E4C82" w:rsidP="002E4C82">
      <w:pPr>
        <w:ind w:firstLine="709"/>
        <w:jc w:val="both"/>
        <w:rPr>
          <w:sz w:val="28"/>
          <w:szCs w:val="28"/>
        </w:rPr>
      </w:pPr>
      <w:bookmarkStart w:id="60" w:name="sub_366"/>
      <w:bookmarkEnd w:id="59"/>
      <w:r w:rsidRPr="004B0CD9">
        <w:rPr>
          <w:sz w:val="28"/>
          <w:szCs w:val="28"/>
        </w:rPr>
        <w:t xml:space="preserve">8. Оклад (должностной оклад) заместителей заведующего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4B0CD9">
          <w:rPr>
            <w:rStyle w:val="ac"/>
            <w:sz w:val="28"/>
            <w:szCs w:val="28"/>
          </w:rPr>
          <w:t>пунктом</w:t>
        </w:r>
      </w:hyperlink>
      <w:r w:rsidRPr="004B0CD9">
        <w:rPr>
          <w:sz w:val="28"/>
          <w:szCs w:val="28"/>
        </w:rPr>
        <w:t xml:space="preserve"> 2 настоящего раздела </w:t>
      </w:r>
      <w:r w:rsidRPr="004B0CD9">
        <w:rPr>
          <w:sz w:val="28"/>
          <w:szCs w:val="28"/>
          <w:lang w:val="en-US"/>
        </w:rPr>
        <w:t>III</w:t>
      </w:r>
      <w:r w:rsidRPr="004B0CD9">
        <w:rPr>
          <w:sz w:val="28"/>
          <w:szCs w:val="28"/>
        </w:rPr>
        <w:t>.</w:t>
      </w:r>
    </w:p>
    <w:p w:rsidR="002E4C82" w:rsidRPr="004B0CD9" w:rsidRDefault="002E4C82" w:rsidP="002E4C82">
      <w:pPr>
        <w:ind w:firstLine="709"/>
        <w:jc w:val="both"/>
        <w:rPr>
          <w:sz w:val="28"/>
          <w:szCs w:val="28"/>
        </w:rPr>
      </w:pPr>
      <w:bookmarkStart w:id="61" w:name="sub_367"/>
      <w:bookmarkEnd w:id="60"/>
      <w:r w:rsidRPr="004B0CD9">
        <w:rPr>
          <w:sz w:val="28"/>
          <w:szCs w:val="28"/>
        </w:rPr>
        <w:t xml:space="preserve">9. Размеры, порядок и критерии осуществления стимулирующих выплат руководителю Учреждения устанавливаются главным распорядителем бюджетных средств в дополнительном соглашении к </w:t>
      </w:r>
      <w:hyperlink r:id="rId34" w:history="1">
        <w:r w:rsidRPr="004B0CD9">
          <w:rPr>
            <w:rStyle w:val="ac"/>
            <w:sz w:val="28"/>
            <w:szCs w:val="28"/>
          </w:rPr>
          <w:t>трудовому договору</w:t>
        </w:r>
      </w:hyperlink>
      <w:r w:rsidRPr="004B0CD9">
        <w:rPr>
          <w:sz w:val="28"/>
          <w:szCs w:val="28"/>
        </w:rPr>
        <w:t xml:space="preserve"> с руководителем Учреждения.</w:t>
      </w:r>
    </w:p>
    <w:p w:rsidR="002E4C82" w:rsidRPr="004B0CD9" w:rsidRDefault="002E4C82" w:rsidP="002E4C82">
      <w:pPr>
        <w:ind w:firstLine="709"/>
        <w:jc w:val="both"/>
        <w:rPr>
          <w:sz w:val="28"/>
          <w:szCs w:val="28"/>
        </w:rPr>
      </w:pPr>
      <w:bookmarkStart w:id="62" w:name="sub_368"/>
      <w:bookmarkEnd w:id="61"/>
      <w:r w:rsidRPr="004B0CD9">
        <w:rPr>
          <w:sz w:val="28"/>
          <w:szCs w:val="28"/>
        </w:rPr>
        <w:t>10. При осуществлении стимулирующих выплат руководителя Учреждения учитываются следующие показатели:</w:t>
      </w:r>
    </w:p>
    <w:p w:rsidR="002E4C82" w:rsidRPr="004B0CD9" w:rsidRDefault="002E4C82" w:rsidP="002E4C82">
      <w:pPr>
        <w:ind w:firstLine="709"/>
        <w:jc w:val="both"/>
        <w:rPr>
          <w:sz w:val="28"/>
          <w:szCs w:val="28"/>
        </w:rPr>
      </w:pPr>
      <w:bookmarkStart w:id="63" w:name="sub_3681"/>
      <w:bookmarkEnd w:id="62"/>
      <w:r w:rsidRPr="004B0CD9">
        <w:rPr>
          <w:sz w:val="28"/>
          <w:szCs w:val="28"/>
        </w:rPr>
        <w:t>1) качество и общедоступность образования в ДОУ:</w:t>
      </w:r>
    </w:p>
    <w:bookmarkEnd w:id="63"/>
    <w:p w:rsidR="002E4C82" w:rsidRPr="004B0CD9" w:rsidRDefault="002E4C82" w:rsidP="002E4C82">
      <w:pPr>
        <w:ind w:firstLine="709"/>
        <w:jc w:val="both"/>
        <w:rPr>
          <w:sz w:val="28"/>
          <w:szCs w:val="28"/>
        </w:rPr>
      </w:pPr>
      <w:r w:rsidRPr="004B0CD9">
        <w:rPr>
          <w:sz w:val="28"/>
          <w:szCs w:val="28"/>
        </w:rPr>
        <w:t>- 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Учреждения;</w:t>
      </w:r>
    </w:p>
    <w:p w:rsidR="002E4C82" w:rsidRPr="004B0CD9" w:rsidRDefault="002E4C82" w:rsidP="002E4C82">
      <w:pPr>
        <w:ind w:firstLine="709"/>
        <w:jc w:val="both"/>
        <w:rPr>
          <w:sz w:val="28"/>
          <w:szCs w:val="28"/>
        </w:rPr>
      </w:pPr>
      <w:r w:rsidRPr="004B0CD9">
        <w:rPr>
          <w:sz w:val="28"/>
          <w:szCs w:val="28"/>
        </w:rPr>
        <w:t xml:space="preserve">- выполнение </w:t>
      </w:r>
      <w:proofErr w:type="spellStart"/>
      <w:r w:rsidRPr="004B0CD9">
        <w:rPr>
          <w:sz w:val="28"/>
          <w:szCs w:val="28"/>
        </w:rPr>
        <w:t>аккредитационных</w:t>
      </w:r>
      <w:proofErr w:type="spellEnd"/>
      <w:r w:rsidRPr="004B0CD9">
        <w:rPr>
          <w:sz w:val="28"/>
          <w:szCs w:val="28"/>
        </w:rPr>
        <w:t xml:space="preserve"> показателей;</w:t>
      </w:r>
    </w:p>
    <w:p w:rsidR="002E4C82" w:rsidRPr="004B0CD9" w:rsidRDefault="002E4C82" w:rsidP="002E4C82">
      <w:pPr>
        <w:ind w:firstLine="709"/>
        <w:jc w:val="both"/>
        <w:rPr>
          <w:sz w:val="28"/>
          <w:szCs w:val="28"/>
        </w:rPr>
      </w:pPr>
      <w:r w:rsidRPr="004B0CD9">
        <w:rPr>
          <w:sz w:val="28"/>
          <w:szCs w:val="28"/>
        </w:rPr>
        <w:t>- ведение образовательной деятельности по направлениям (специальностям), уровням, формам обучения и в сроки, установленные лицензией;</w:t>
      </w:r>
    </w:p>
    <w:p w:rsidR="002E4C82" w:rsidRPr="004B0CD9" w:rsidRDefault="002E4C82" w:rsidP="002E4C82">
      <w:pPr>
        <w:ind w:firstLine="709"/>
        <w:jc w:val="both"/>
        <w:rPr>
          <w:sz w:val="28"/>
          <w:szCs w:val="28"/>
        </w:rPr>
      </w:pPr>
      <w:r w:rsidRPr="004B0CD9">
        <w:rPr>
          <w:sz w:val="28"/>
          <w:szCs w:val="28"/>
        </w:rPr>
        <w:t>- 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2E4C82" w:rsidRPr="004B0CD9" w:rsidRDefault="002E4C82" w:rsidP="002E4C82">
      <w:pPr>
        <w:ind w:firstLine="709"/>
        <w:jc w:val="both"/>
        <w:rPr>
          <w:sz w:val="28"/>
          <w:szCs w:val="28"/>
        </w:rPr>
      </w:pPr>
      <w:bookmarkStart w:id="64" w:name="sub_3682"/>
      <w:r w:rsidRPr="004B0CD9">
        <w:rPr>
          <w:sz w:val="28"/>
          <w:szCs w:val="28"/>
        </w:rPr>
        <w:t>2) создание условий для осуществления учебно-воспитательного процесса, в том числе соблюдение лицензионных требований:</w:t>
      </w:r>
    </w:p>
    <w:bookmarkEnd w:id="64"/>
    <w:p w:rsidR="002E4C82" w:rsidRPr="004B0CD9" w:rsidRDefault="002E4C82" w:rsidP="002E4C82">
      <w:pPr>
        <w:ind w:firstLine="709"/>
        <w:jc w:val="both"/>
        <w:rPr>
          <w:sz w:val="28"/>
          <w:szCs w:val="28"/>
        </w:rPr>
      </w:pPr>
      <w:r w:rsidRPr="004B0CD9">
        <w:rPr>
          <w:sz w:val="28"/>
          <w:szCs w:val="28"/>
        </w:rPr>
        <w:lastRenderedPageBreak/>
        <w:t>- материально-техническая, ресурсная обеспеченность учебно-воспитательного процесса;</w:t>
      </w:r>
    </w:p>
    <w:p w:rsidR="002E4C82" w:rsidRPr="004B0CD9" w:rsidRDefault="002E4C82" w:rsidP="002E4C82">
      <w:pPr>
        <w:ind w:firstLine="709"/>
        <w:jc w:val="both"/>
        <w:rPr>
          <w:sz w:val="28"/>
          <w:szCs w:val="28"/>
        </w:rPr>
      </w:pPr>
      <w:r w:rsidRPr="004B0CD9">
        <w:rPr>
          <w:sz w:val="28"/>
          <w:szCs w:val="28"/>
        </w:rPr>
        <w:t>- обеспечение санитарно-гигиенических условий процесса обучения (воспитания);</w:t>
      </w:r>
    </w:p>
    <w:p w:rsidR="002E4C82" w:rsidRPr="004B0CD9" w:rsidRDefault="002E4C82" w:rsidP="002E4C82">
      <w:pPr>
        <w:ind w:firstLine="709"/>
        <w:jc w:val="both"/>
        <w:rPr>
          <w:sz w:val="28"/>
          <w:szCs w:val="28"/>
        </w:rPr>
      </w:pPr>
      <w:r w:rsidRPr="004B0CD9">
        <w:rPr>
          <w:sz w:val="28"/>
          <w:szCs w:val="28"/>
        </w:rPr>
        <w:t>- 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2E4C82" w:rsidRPr="004B0CD9" w:rsidRDefault="002E4C82" w:rsidP="002E4C82">
      <w:pPr>
        <w:ind w:firstLine="709"/>
        <w:jc w:val="both"/>
        <w:rPr>
          <w:sz w:val="28"/>
          <w:szCs w:val="28"/>
        </w:rPr>
      </w:pPr>
      <w:bookmarkStart w:id="65" w:name="sub_3683"/>
      <w:r w:rsidRPr="004B0CD9">
        <w:rPr>
          <w:sz w:val="28"/>
          <w:szCs w:val="28"/>
        </w:rPr>
        <w:t>3) кадровые ресурсы Учреждения:</w:t>
      </w:r>
    </w:p>
    <w:bookmarkEnd w:id="65"/>
    <w:p w:rsidR="002E4C82" w:rsidRPr="004B0CD9" w:rsidRDefault="002E4C82" w:rsidP="002E4C82">
      <w:pPr>
        <w:ind w:firstLine="709"/>
        <w:jc w:val="both"/>
        <w:rPr>
          <w:sz w:val="28"/>
          <w:szCs w:val="28"/>
        </w:rPr>
      </w:pPr>
      <w:r w:rsidRPr="004B0CD9">
        <w:rPr>
          <w:sz w:val="28"/>
          <w:szCs w:val="28"/>
        </w:rPr>
        <w:t>- укомплектованность педагогическими кадрами, их качественный состав;</w:t>
      </w:r>
    </w:p>
    <w:p w:rsidR="002E4C82" w:rsidRPr="004B0CD9" w:rsidRDefault="002E4C82" w:rsidP="002E4C82">
      <w:pPr>
        <w:ind w:firstLine="709"/>
        <w:jc w:val="both"/>
        <w:rPr>
          <w:sz w:val="28"/>
          <w:szCs w:val="28"/>
        </w:rPr>
      </w:pPr>
      <w:r w:rsidRPr="004B0CD9">
        <w:rPr>
          <w:sz w:val="28"/>
          <w:szCs w:val="28"/>
        </w:rPr>
        <w:t>- развитие педагогического творчества;</w:t>
      </w:r>
    </w:p>
    <w:p w:rsidR="002E4C82" w:rsidRPr="004B0CD9" w:rsidRDefault="002E4C82" w:rsidP="002E4C82">
      <w:pPr>
        <w:ind w:firstLine="709"/>
        <w:jc w:val="both"/>
        <w:rPr>
          <w:sz w:val="28"/>
          <w:szCs w:val="28"/>
        </w:rPr>
      </w:pPr>
      <w:r w:rsidRPr="004B0CD9">
        <w:rPr>
          <w:sz w:val="28"/>
          <w:szCs w:val="28"/>
        </w:rPr>
        <w:t>- стабильность педагогического коллектива, сохранение молодых специалистов;</w:t>
      </w:r>
    </w:p>
    <w:p w:rsidR="002E4C82" w:rsidRPr="004B0CD9" w:rsidRDefault="002E4C82" w:rsidP="002E4C82">
      <w:pPr>
        <w:ind w:firstLine="709"/>
        <w:jc w:val="both"/>
        <w:rPr>
          <w:sz w:val="28"/>
          <w:szCs w:val="28"/>
        </w:rPr>
      </w:pPr>
      <w:r w:rsidRPr="004B0CD9">
        <w:rPr>
          <w:sz w:val="28"/>
          <w:szCs w:val="28"/>
        </w:rPr>
        <w:t>- процент преподавательского состава с учеными степенями и (или) званиями, повышение квалификации педагогических кадров;</w:t>
      </w:r>
    </w:p>
    <w:p w:rsidR="002E4C82" w:rsidRPr="004B0CD9" w:rsidRDefault="002E4C82" w:rsidP="002E4C82">
      <w:pPr>
        <w:ind w:firstLine="709"/>
        <w:jc w:val="both"/>
        <w:rPr>
          <w:sz w:val="28"/>
          <w:szCs w:val="28"/>
        </w:rPr>
      </w:pPr>
      <w:bookmarkStart w:id="66" w:name="sub_3684"/>
      <w:r w:rsidRPr="004B0CD9">
        <w:rPr>
          <w:sz w:val="28"/>
          <w:szCs w:val="28"/>
        </w:rPr>
        <w:t>4) социальные критерии:</w:t>
      </w:r>
    </w:p>
    <w:bookmarkEnd w:id="66"/>
    <w:p w:rsidR="002E4C82" w:rsidRPr="004B0CD9" w:rsidRDefault="002E4C82" w:rsidP="002E4C82">
      <w:pPr>
        <w:ind w:firstLine="709"/>
        <w:jc w:val="both"/>
        <w:rPr>
          <w:sz w:val="28"/>
          <w:szCs w:val="28"/>
        </w:rPr>
      </w:pPr>
      <w:r w:rsidRPr="004B0CD9">
        <w:rPr>
          <w:sz w:val="28"/>
          <w:szCs w:val="28"/>
        </w:rPr>
        <w:t>- сохранность контингента обучающихся;</w:t>
      </w:r>
    </w:p>
    <w:p w:rsidR="002E4C82" w:rsidRPr="004B0CD9" w:rsidRDefault="002E4C82" w:rsidP="002E4C82">
      <w:pPr>
        <w:ind w:firstLine="709"/>
        <w:jc w:val="both"/>
        <w:rPr>
          <w:sz w:val="28"/>
          <w:szCs w:val="28"/>
        </w:rPr>
      </w:pPr>
      <w:r w:rsidRPr="004B0CD9">
        <w:rPr>
          <w:sz w:val="28"/>
          <w:szCs w:val="28"/>
        </w:rPr>
        <w:t>- организация различных форм работы по дополнительному образованию;</w:t>
      </w:r>
    </w:p>
    <w:p w:rsidR="002E4C82" w:rsidRPr="004B0CD9" w:rsidRDefault="002E4C82" w:rsidP="002E4C82">
      <w:pPr>
        <w:ind w:firstLine="709"/>
        <w:jc w:val="both"/>
        <w:rPr>
          <w:sz w:val="28"/>
          <w:szCs w:val="28"/>
        </w:rPr>
      </w:pPr>
      <w:r w:rsidRPr="004B0CD9">
        <w:rPr>
          <w:sz w:val="28"/>
          <w:szCs w:val="28"/>
        </w:rPr>
        <w:t>- отсутствие преступлений и правонарушений, совершенных обучающимися (воспитанниками);</w:t>
      </w:r>
    </w:p>
    <w:p w:rsidR="002E4C82" w:rsidRPr="004B0CD9" w:rsidRDefault="002E4C82" w:rsidP="002E4C82">
      <w:pPr>
        <w:ind w:firstLine="709"/>
        <w:jc w:val="both"/>
        <w:rPr>
          <w:sz w:val="28"/>
          <w:szCs w:val="28"/>
        </w:rPr>
      </w:pPr>
      <w:bookmarkStart w:id="67" w:name="sub_3685"/>
      <w:r w:rsidRPr="004B0CD9">
        <w:rPr>
          <w:sz w:val="28"/>
          <w:szCs w:val="28"/>
        </w:rPr>
        <w:t>5) эффективность управленческой деятельности:</w:t>
      </w:r>
    </w:p>
    <w:bookmarkEnd w:id="67"/>
    <w:p w:rsidR="002E4C82" w:rsidRPr="004B0CD9" w:rsidRDefault="002E4C82" w:rsidP="002E4C82">
      <w:pPr>
        <w:ind w:firstLine="709"/>
        <w:jc w:val="both"/>
        <w:rPr>
          <w:sz w:val="28"/>
          <w:szCs w:val="28"/>
        </w:rPr>
      </w:pPr>
      <w:r w:rsidRPr="004B0CD9">
        <w:rPr>
          <w:sz w:val="28"/>
          <w:szCs w:val="28"/>
        </w:rPr>
        <w:t>обеспечение государственно-общественного характера управления в Учреждения, отсутствие обоснованных обращений граждан по поводу конфликтных ситуаций;</w:t>
      </w:r>
    </w:p>
    <w:p w:rsidR="002E4C82" w:rsidRPr="004B0CD9" w:rsidRDefault="002E4C82" w:rsidP="002E4C82">
      <w:pPr>
        <w:ind w:firstLine="709"/>
        <w:jc w:val="both"/>
        <w:rPr>
          <w:sz w:val="28"/>
          <w:szCs w:val="28"/>
        </w:rPr>
      </w:pPr>
      <w:r w:rsidRPr="004B0CD9">
        <w:rPr>
          <w:sz w:val="28"/>
          <w:szCs w:val="28"/>
        </w:rPr>
        <w:t>- увеличение объемов привлечения внебюджетных средств;</w:t>
      </w:r>
    </w:p>
    <w:p w:rsidR="002E4C82" w:rsidRPr="004B0CD9" w:rsidRDefault="002E4C82" w:rsidP="002E4C82">
      <w:pPr>
        <w:ind w:firstLine="709"/>
        <w:jc w:val="both"/>
        <w:rPr>
          <w:sz w:val="28"/>
          <w:szCs w:val="28"/>
        </w:rPr>
      </w:pPr>
      <w:r w:rsidRPr="004B0CD9">
        <w:rPr>
          <w:sz w:val="28"/>
          <w:szCs w:val="28"/>
        </w:rPr>
        <w:t>- выполнение показателей эффективности деятельности Учреждения;</w:t>
      </w:r>
    </w:p>
    <w:p w:rsidR="002E4C82" w:rsidRPr="004B0CD9" w:rsidRDefault="002E4C82" w:rsidP="002E4C82">
      <w:pPr>
        <w:ind w:firstLine="709"/>
        <w:jc w:val="both"/>
        <w:rPr>
          <w:sz w:val="28"/>
          <w:szCs w:val="28"/>
        </w:rPr>
      </w:pPr>
      <w:r w:rsidRPr="004B0CD9">
        <w:rPr>
          <w:sz w:val="28"/>
          <w:szCs w:val="28"/>
        </w:rPr>
        <w:t>- экономия топливно-энергетических ресурсов, отсутствие просроченной кредиторской задолженности;</w:t>
      </w:r>
    </w:p>
    <w:p w:rsidR="002E4C82" w:rsidRPr="004B0CD9" w:rsidRDefault="002E4C82" w:rsidP="002E4C82">
      <w:pPr>
        <w:ind w:firstLine="709"/>
        <w:jc w:val="both"/>
        <w:rPr>
          <w:sz w:val="28"/>
          <w:szCs w:val="28"/>
        </w:rPr>
      </w:pPr>
      <w:r w:rsidRPr="004B0CD9">
        <w:rPr>
          <w:sz w:val="28"/>
          <w:szCs w:val="28"/>
        </w:rPr>
        <w:t>- рост средней заработной платы работников Учреждения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2E4C82" w:rsidRPr="004B0CD9" w:rsidRDefault="002E4C82" w:rsidP="002E4C82">
      <w:pPr>
        <w:ind w:firstLine="709"/>
        <w:jc w:val="both"/>
        <w:rPr>
          <w:sz w:val="28"/>
          <w:szCs w:val="28"/>
        </w:rPr>
      </w:pPr>
      <w:bookmarkStart w:id="68" w:name="sub_3686"/>
      <w:r w:rsidRPr="004B0CD9">
        <w:rPr>
          <w:sz w:val="28"/>
          <w:szCs w:val="28"/>
        </w:rPr>
        <w:t>6) сохранение здоровья обучающихся (воспитанников) в Учреждения:</w:t>
      </w:r>
    </w:p>
    <w:bookmarkEnd w:id="68"/>
    <w:p w:rsidR="002E4C82" w:rsidRPr="004B0CD9" w:rsidRDefault="002E4C82" w:rsidP="002E4C82">
      <w:pPr>
        <w:ind w:firstLine="709"/>
        <w:jc w:val="both"/>
        <w:rPr>
          <w:sz w:val="28"/>
          <w:szCs w:val="28"/>
        </w:rPr>
      </w:pPr>
      <w:r w:rsidRPr="004B0CD9">
        <w:rPr>
          <w:sz w:val="28"/>
          <w:szCs w:val="28"/>
        </w:rPr>
        <w:t>- организация обеспечения учащихся горячим питанием;</w:t>
      </w:r>
    </w:p>
    <w:p w:rsidR="002E4C82" w:rsidRPr="004B0CD9" w:rsidRDefault="002E4C82" w:rsidP="002E4C82">
      <w:pPr>
        <w:ind w:firstLine="709"/>
        <w:jc w:val="both"/>
        <w:rPr>
          <w:sz w:val="28"/>
          <w:szCs w:val="28"/>
        </w:rPr>
      </w:pPr>
      <w:r w:rsidRPr="004B0CD9">
        <w:rPr>
          <w:sz w:val="28"/>
          <w:szCs w:val="28"/>
        </w:rPr>
        <w:t>- 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2E4C82" w:rsidRPr="004B0CD9" w:rsidRDefault="002E4C82" w:rsidP="002E4C82">
      <w:pPr>
        <w:ind w:firstLine="709"/>
        <w:jc w:val="both"/>
        <w:rPr>
          <w:sz w:val="28"/>
          <w:szCs w:val="28"/>
        </w:rPr>
      </w:pPr>
      <w:r w:rsidRPr="004B0CD9">
        <w:rPr>
          <w:sz w:val="28"/>
          <w:szCs w:val="28"/>
        </w:rPr>
        <w:t>- организация обучения детей с отклонениями в развитии.</w:t>
      </w:r>
    </w:p>
    <w:p w:rsidR="002E4C82" w:rsidRPr="004B0CD9" w:rsidRDefault="002E4C82" w:rsidP="002E4C82">
      <w:pPr>
        <w:ind w:firstLine="709"/>
        <w:jc w:val="both"/>
        <w:rPr>
          <w:sz w:val="28"/>
          <w:szCs w:val="28"/>
        </w:rPr>
      </w:pPr>
      <w:bookmarkStart w:id="69" w:name="sub_369"/>
      <w:r w:rsidRPr="004B0CD9">
        <w:rPr>
          <w:sz w:val="28"/>
          <w:szCs w:val="28"/>
        </w:rPr>
        <w:t xml:space="preserve">11. С учетом условий и результатов труда заместителям руководителя Учреждения и главным бухгалтерам устанавливаются выплаты компенсационного и стимулирующего характера, предусмотренные </w:t>
      </w:r>
      <w:hyperlink w:anchor="sub_400" w:history="1">
        <w:r w:rsidRPr="004B0CD9">
          <w:rPr>
            <w:rStyle w:val="ac"/>
            <w:sz w:val="28"/>
            <w:szCs w:val="28"/>
          </w:rPr>
          <w:t>разделами 4</w:t>
        </w:r>
      </w:hyperlink>
      <w:r w:rsidRPr="004B0CD9">
        <w:rPr>
          <w:b/>
          <w:sz w:val="28"/>
          <w:szCs w:val="28"/>
        </w:rPr>
        <w:t xml:space="preserve"> </w:t>
      </w:r>
      <w:r w:rsidRPr="004B0CD9">
        <w:rPr>
          <w:sz w:val="28"/>
          <w:szCs w:val="28"/>
        </w:rPr>
        <w:t>и</w:t>
      </w:r>
      <w:r w:rsidRPr="004B0CD9">
        <w:rPr>
          <w:b/>
          <w:sz w:val="28"/>
          <w:szCs w:val="28"/>
        </w:rPr>
        <w:t xml:space="preserve"> </w:t>
      </w:r>
      <w:hyperlink w:anchor="sub_500" w:history="1">
        <w:r w:rsidRPr="004B0CD9">
          <w:rPr>
            <w:rStyle w:val="ac"/>
            <w:sz w:val="28"/>
            <w:szCs w:val="28"/>
          </w:rPr>
          <w:t>5</w:t>
        </w:r>
      </w:hyperlink>
      <w:r w:rsidRPr="004B0CD9">
        <w:rPr>
          <w:sz w:val="28"/>
          <w:szCs w:val="28"/>
        </w:rPr>
        <w:t xml:space="preserve"> настоящего Положения.</w:t>
      </w:r>
      <w:bookmarkEnd w:id="69"/>
    </w:p>
    <w:p w:rsidR="002E4C82" w:rsidRPr="002E4C82" w:rsidRDefault="002E4C82" w:rsidP="002E4C82">
      <w:pPr>
        <w:pStyle w:val="1"/>
        <w:rPr>
          <w:rFonts w:ascii="Times New Roman" w:hAnsi="Times New Roman" w:cs="Times New Roman"/>
          <w:sz w:val="28"/>
          <w:szCs w:val="28"/>
        </w:rPr>
      </w:pPr>
      <w:bookmarkStart w:id="70" w:name="sub_40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rPr>
        <w:t>IV. Выплаты компенсационного характера</w:t>
      </w:r>
      <w:bookmarkEnd w:id="70"/>
    </w:p>
    <w:p w:rsidR="002E4C82" w:rsidRPr="004B0CD9" w:rsidRDefault="002E4C82" w:rsidP="002E4C82"/>
    <w:p w:rsidR="002E4C82" w:rsidRPr="004B0CD9" w:rsidRDefault="002E4C82" w:rsidP="002E4C82">
      <w:pPr>
        <w:ind w:firstLine="709"/>
        <w:jc w:val="both"/>
        <w:rPr>
          <w:sz w:val="28"/>
          <w:szCs w:val="28"/>
        </w:rPr>
      </w:pPr>
      <w:bookmarkStart w:id="71" w:name="sub_470"/>
      <w:r w:rsidRPr="004B0CD9">
        <w:rPr>
          <w:sz w:val="28"/>
          <w:szCs w:val="28"/>
        </w:rPr>
        <w:lastRenderedPageBreak/>
        <w:t xml:space="preserve">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35" w:history="1">
        <w:r w:rsidRPr="004B0CD9">
          <w:rPr>
            <w:rStyle w:val="ac"/>
            <w:sz w:val="28"/>
            <w:szCs w:val="28"/>
          </w:rPr>
          <w:t>трудовым законодательством</w:t>
        </w:r>
      </w:hyperlink>
      <w:r w:rsidRPr="004B0CD9">
        <w:rPr>
          <w:sz w:val="28"/>
          <w:szCs w:val="28"/>
        </w:rPr>
        <w:t xml:space="preserve"> и нормативными правовыми актами, содержащими нормы трудового права.</w:t>
      </w:r>
    </w:p>
    <w:p w:rsidR="002E4C82" w:rsidRPr="004B0CD9" w:rsidRDefault="002E4C82" w:rsidP="002E4C82">
      <w:pPr>
        <w:ind w:firstLine="709"/>
        <w:jc w:val="both"/>
        <w:rPr>
          <w:sz w:val="28"/>
          <w:szCs w:val="28"/>
        </w:rPr>
      </w:pPr>
      <w:bookmarkStart w:id="72" w:name="sub_471"/>
      <w:bookmarkEnd w:id="71"/>
      <w:r w:rsidRPr="004B0CD9">
        <w:rPr>
          <w:sz w:val="28"/>
          <w:szCs w:val="28"/>
        </w:rPr>
        <w:t>2. Выплаты компенсационного характера устанавливаются к окладам (должностным окладам), ставкам заработной платы работникам Учреждения при наличии оснований для их выплаты в пределах фонда оплаты труда, утвержденного на соответствующий финансовый год.</w:t>
      </w:r>
    </w:p>
    <w:p w:rsidR="002E4C82" w:rsidRPr="004B0CD9" w:rsidRDefault="002E4C82" w:rsidP="002E4C82">
      <w:pPr>
        <w:ind w:firstLine="709"/>
        <w:jc w:val="both"/>
        <w:rPr>
          <w:sz w:val="28"/>
          <w:szCs w:val="28"/>
        </w:rPr>
      </w:pPr>
      <w:bookmarkStart w:id="73" w:name="sub_472"/>
      <w:bookmarkEnd w:id="72"/>
      <w:r w:rsidRPr="004B0CD9">
        <w:rPr>
          <w:sz w:val="28"/>
          <w:szCs w:val="28"/>
        </w:rPr>
        <w:t>3. Виды выплат компенсационного характера:</w:t>
      </w:r>
    </w:p>
    <w:p w:rsidR="002E4C82" w:rsidRPr="004B0CD9" w:rsidRDefault="002E4C82" w:rsidP="002E4C82">
      <w:pPr>
        <w:ind w:firstLine="709"/>
        <w:jc w:val="both"/>
        <w:rPr>
          <w:sz w:val="28"/>
          <w:szCs w:val="28"/>
        </w:rPr>
      </w:pPr>
      <w:bookmarkStart w:id="74" w:name="sub_4721"/>
      <w:bookmarkEnd w:id="73"/>
      <w:r w:rsidRPr="004B0CD9">
        <w:rPr>
          <w:sz w:val="28"/>
          <w:szCs w:val="28"/>
        </w:rPr>
        <w:t>1) выплаты за работу с тяжелыми и вредными, особо тяжелыми и особо вредными условиями труда;</w:t>
      </w:r>
    </w:p>
    <w:p w:rsidR="002E4C82" w:rsidRPr="004B0CD9" w:rsidRDefault="002E4C82" w:rsidP="002E4C82">
      <w:pPr>
        <w:ind w:firstLine="709"/>
        <w:jc w:val="both"/>
        <w:rPr>
          <w:sz w:val="28"/>
          <w:szCs w:val="28"/>
        </w:rPr>
      </w:pPr>
      <w:bookmarkStart w:id="75" w:name="sub_4722"/>
      <w:bookmarkEnd w:id="74"/>
      <w:r w:rsidRPr="004B0CD9">
        <w:rPr>
          <w:sz w:val="28"/>
          <w:szCs w:val="28"/>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2E4C82" w:rsidRPr="004B0CD9" w:rsidRDefault="002E4C82" w:rsidP="002E4C82">
      <w:pPr>
        <w:ind w:firstLine="709"/>
        <w:jc w:val="both"/>
        <w:rPr>
          <w:sz w:val="28"/>
          <w:szCs w:val="28"/>
        </w:rPr>
      </w:pPr>
      <w:bookmarkStart w:id="76" w:name="sub_473"/>
      <w:bookmarkEnd w:id="75"/>
      <w:r w:rsidRPr="004B0CD9">
        <w:rPr>
          <w:sz w:val="28"/>
          <w:szCs w:val="28"/>
        </w:rPr>
        <w:t>4. Работникам, занятым на работах с тяжелыми и вредными, особо тяжелыми и особо вредными условиями труда, выплачивается доплата:</w:t>
      </w:r>
    </w:p>
    <w:bookmarkEnd w:id="76"/>
    <w:p w:rsidR="002E4C82" w:rsidRPr="004B0CD9" w:rsidRDefault="002E4C82" w:rsidP="002E4C82">
      <w:pPr>
        <w:ind w:firstLine="709"/>
        <w:jc w:val="both"/>
        <w:rPr>
          <w:sz w:val="28"/>
          <w:szCs w:val="28"/>
        </w:rPr>
      </w:pPr>
      <w:r w:rsidRPr="004B0CD9">
        <w:rPr>
          <w:sz w:val="28"/>
          <w:szCs w:val="28"/>
        </w:rPr>
        <w:t>- за работу в тяжелых и вредных условиях труда – до 12 процентов оклада (должностного оклада), ставки заработной платы;</w:t>
      </w:r>
    </w:p>
    <w:p w:rsidR="002E4C82" w:rsidRPr="004B0CD9" w:rsidRDefault="002E4C82" w:rsidP="002E4C82">
      <w:pPr>
        <w:ind w:firstLine="709"/>
        <w:jc w:val="both"/>
        <w:rPr>
          <w:sz w:val="28"/>
          <w:szCs w:val="28"/>
        </w:rPr>
      </w:pPr>
      <w:r w:rsidRPr="004B0CD9">
        <w:rPr>
          <w:sz w:val="28"/>
          <w:szCs w:val="28"/>
        </w:rPr>
        <w:t>- за работу в особо тяжелых и особо вредных условиях труда – до 24 процентов оклада (должностного оклада), ставки заработной платы.</w:t>
      </w:r>
    </w:p>
    <w:p w:rsidR="002E4C82" w:rsidRPr="004B0CD9" w:rsidRDefault="002E4C82" w:rsidP="002E4C82">
      <w:pPr>
        <w:ind w:firstLine="709"/>
        <w:jc w:val="both"/>
        <w:rPr>
          <w:sz w:val="28"/>
          <w:szCs w:val="28"/>
        </w:rPr>
      </w:pPr>
      <w:r w:rsidRPr="004B0CD9">
        <w:rPr>
          <w:sz w:val="28"/>
          <w:szCs w:val="28"/>
        </w:rPr>
        <w:t xml:space="preserve">Размер компенсационных выплат не может быть установлен ниже размеров выплат, установленных </w:t>
      </w:r>
      <w:hyperlink r:id="rId36" w:history="1">
        <w:r w:rsidRPr="004B0CD9">
          <w:rPr>
            <w:rStyle w:val="ac"/>
            <w:sz w:val="28"/>
            <w:szCs w:val="28"/>
          </w:rPr>
          <w:t>трудовым законодательством</w:t>
        </w:r>
      </w:hyperlink>
      <w:r w:rsidRPr="004B0CD9">
        <w:rPr>
          <w:sz w:val="28"/>
          <w:szCs w:val="28"/>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2E4C82" w:rsidRPr="004B0CD9" w:rsidRDefault="002E4C82" w:rsidP="002E4C82">
      <w:pPr>
        <w:ind w:firstLine="709"/>
        <w:jc w:val="both"/>
        <w:rPr>
          <w:sz w:val="28"/>
          <w:szCs w:val="28"/>
        </w:rPr>
      </w:pPr>
      <w:r w:rsidRPr="004B0CD9">
        <w:rPr>
          <w:sz w:val="28"/>
          <w:szCs w:val="28"/>
        </w:rPr>
        <w:t>При работе на условиях неполного рабочего времени компенсационные выплаты работнику пропорционально уменьшаются.</w:t>
      </w:r>
    </w:p>
    <w:p w:rsidR="002E4C82" w:rsidRPr="004B0CD9" w:rsidRDefault="002E4C82" w:rsidP="002E4C82">
      <w:pPr>
        <w:ind w:firstLine="709"/>
        <w:jc w:val="both"/>
        <w:rPr>
          <w:sz w:val="28"/>
          <w:szCs w:val="28"/>
        </w:rPr>
      </w:pPr>
      <w:bookmarkStart w:id="77" w:name="sub_474"/>
      <w:r w:rsidRPr="004B0CD9">
        <w:rPr>
          <w:sz w:val="28"/>
          <w:szCs w:val="28"/>
        </w:rPr>
        <w:t>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2E4C82" w:rsidRPr="004B0CD9" w:rsidRDefault="002E4C82" w:rsidP="002E4C82">
      <w:pPr>
        <w:ind w:firstLine="709"/>
        <w:jc w:val="both"/>
        <w:rPr>
          <w:sz w:val="28"/>
          <w:szCs w:val="28"/>
        </w:rPr>
      </w:pPr>
      <w:bookmarkStart w:id="78" w:name="sub_475"/>
      <w:bookmarkEnd w:id="77"/>
      <w:r w:rsidRPr="004B0CD9">
        <w:rPr>
          <w:sz w:val="28"/>
          <w:szCs w:val="28"/>
        </w:rPr>
        <w:t>6. Руководитель Учреждения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78"/>
    <w:p w:rsidR="002E4C82" w:rsidRPr="004B0CD9" w:rsidRDefault="002E4C82" w:rsidP="002E4C82">
      <w:pPr>
        <w:ind w:firstLine="709"/>
        <w:jc w:val="both"/>
        <w:rPr>
          <w:sz w:val="28"/>
          <w:szCs w:val="28"/>
        </w:rPr>
      </w:pPr>
      <w:r w:rsidRPr="004B0CD9">
        <w:rPr>
          <w:sz w:val="28"/>
          <w:szCs w:val="28"/>
        </w:rPr>
        <w:t xml:space="preserve">Специальная оценка условий труда осуществляется в соответствии с </w:t>
      </w:r>
      <w:hyperlink r:id="rId37" w:history="1">
        <w:r w:rsidRPr="004B0CD9">
          <w:rPr>
            <w:rStyle w:val="ac"/>
            <w:sz w:val="28"/>
            <w:szCs w:val="28"/>
          </w:rPr>
          <w:t>Федеральным законом</w:t>
        </w:r>
      </w:hyperlink>
      <w:r w:rsidRPr="004B0CD9">
        <w:rPr>
          <w:sz w:val="28"/>
          <w:szCs w:val="28"/>
        </w:rPr>
        <w:t xml:space="preserve"> от 28 декабря 2013 года N 426-ФЗ «О специальной оценке условий труда».</w:t>
      </w:r>
    </w:p>
    <w:p w:rsidR="002E4C82" w:rsidRPr="004B0CD9" w:rsidRDefault="002E4C82" w:rsidP="002E4C82">
      <w:pPr>
        <w:ind w:firstLine="709"/>
        <w:jc w:val="both"/>
        <w:rPr>
          <w:sz w:val="28"/>
          <w:szCs w:val="28"/>
        </w:rPr>
      </w:pPr>
      <w:r w:rsidRPr="004B0CD9">
        <w:rPr>
          <w:sz w:val="28"/>
          <w:szCs w:val="28"/>
        </w:rPr>
        <w:t>Если по итогам специальной оценки условий труда рабочее место признается безопасным, то указанная выплата снимается.</w:t>
      </w:r>
    </w:p>
    <w:p w:rsidR="002E4C82" w:rsidRPr="004B0CD9" w:rsidRDefault="002E4C82" w:rsidP="002E4C82">
      <w:pPr>
        <w:ind w:firstLine="709"/>
        <w:jc w:val="both"/>
        <w:rPr>
          <w:sz w:val="28"/>
          <w:szCs w:val="28"/>
        </w:rPr>
      </w:pPr>
      <w:bookmarkStart w:id="79" w:name="sub_476"/>
      <w:r w:rsidRPr="004B0CD9">
        <w:rPr>
          <w:sz w:val="28"/>
          <w:szCs w:val="28"/>
        </w:rPr>
        <w:t>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2E4C82" w:rsidRPr="004B0CD9" w:rsidRDefault="002E4C82" w:rsidP="002E4C82">
      <w:pPr>
        <w:ind w:firstLine="709"/>
        <w:jc w:val="both"/>
        <w:rPr>
          <w:sz w:val="28"/>
          <w:szCs w:val="28"/>
        </w:rPr>
      </w:pPr>
      <w:bookmarkStart w:id="80" w:name="sub_477"/>
      <w:bookmarkEnd w:id="79"/>
      <w:r w:rsidRPr="004B0CD9">
        <w:rPr>
          <w:sz w:val="28"/>
          <w:szCs w:val="28"/>
        </w:rPr>
        <w:lastRenderedPageBreak/>
        <w:t>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2E4C82" w:rsidRPr="004B0CD9" w:rsidRDefault="002E4C82" w:rsidP="002E4C82">
      <w:pPr>
        <w:ind w:firstLine="709"/>
        <w:jc w:val="both"/>
        <w:rPr>
          <w:sz w:val="28"/>
          <w:szCs w:val="28"/>
        </w:rPr>
      </w:pPr>
      <w:bookmarkStart w:id="81" w:name="sub_478"/>
      <w:bookmarkEnd w:id="80"/>
      <w:r w:rsidRPr="004B0CD9">
        <w:rPr>
          <w:sz w:val="28"/>
          <w:szCs w:val="28"/>
        </w:rPr>
        <w:t>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81"/>
    <w:p w:rsidR="002E4C82" w:rsidRPr="004B0CD9" w:rsidRDefault="002E4C82" w:rsidP="002E4C82">
      <w:pPr>
        <w:ind w:firstLine="709"/>
        <w:jc w:val="both"/>
        <w:rPr>
          <w:sz w:val="28"/>
          <w:szCs w:val="28"/>
        </w:rPr>
      </w:pPr>
      <w:r w:rsidRPr="004B0CD9">
        <w:rPr>
          <w:sz w:val="28"/>
          <w:szCs w:val="28"/>
        </w:rPr>
        <w:t>Доплаты за работу, не входящую в круг основных обязанностей работника, устанавливаются в размере:</w:t>
      </w:r>
    </w:p>
    <w:p w:rsidR="002E4C82" w:rsidRPr="004B0CD9" w:rsidRDefault="002E4C82" w:rsidP="002E4C82">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2499"/>
      </w:tblGrid>
      <w:tr w:rsidR="002E4C82" w:rsidRPr="004B0CD9" w:rsidTr="00806C0A">
        <w:tc>
          <w:tcPr>
            <w:tcW w:w="7140" w:type="dxa"/>
            <w:tcBorders>
              <w:top w:val="single" w:sz="4" w:space="0" w:color="auto"/>
              <w:bottom w:val="single" w:sz="4" w:space="0" w:color="auto"/>
              <w:right w:val="single" w:sz="4" w:space="0" w:color="auto"/>
            </w:tcBorders>
          </w:tcPr>
          <w:p w:rsidR="002E4C82" w:rsidRPr="004B0CD9" w:rsidRDefault="002E4C82" w:rsidP="00806C0A">
            <w:pPr>
              <w:pStyle w:val="aff4"/>
              <w:jc w:val="center"/>
              <w:rPr>
                <w:rFonts w:ascii="Times New Roman" w:hAnsi="Times New Roman" w:cs="Times New Roman"/>
                <w:sz w:val="28"/>
                <w:szCs w:val="28"/>
              </w:rPr>
            </w:pPr>
            <w:r w:rsidRPr="004B0CD9">
              <w:rPr>
                <w:rFonts w:ascii="Times New Roman" w:hAnsi="Times New Roman" w:cs="Times New Roman"/>
                <w:sz w:val="28"/>
                <w:szCs w:val="28"/>
              </w:rPr>
              <w:t>Виды работ</w:t>
            </w:r>
          </w:p>
        </w:tc>
        <w:tc>
          <w:tcPr>
            <w:tcW w:w="2499" w:type="dxa"/>
            <w:tcBorders>
              <w:top w:val="single" w:sz="4" w:space="0" w:color="auto"/>
              <w:left w:val="single" w:sz="4" w:space="0" w:color="auto"/>
              <w:bottom w:val="single" w:sz="4" w:space="0" w:color="auto"/>
            </w:tcBorders>
          </w:tcPr>
          <w:p w:rsidR="002E4C82" w:rsidRPr="004B0CD9" w:rsidRDefault="002E4C82" w:rsidP="00806C0A">
            <w:pPr>
              <w:pStyle w:val="aff4"/>
              <w:jc w:val="center"/>
              <w:rPr>
                <w:rFonts w:ascii="Times New Roman" w:hAnsi="Times New Roman" w:cs="Times New Roman"/>
                <w:sz w:val="28"/>
                <w:szCs w:val="28"/>
              </w:rPr>
            </w:pPr>
            <w:r w:rsidRPr="004B0CD9">
              <w:rPr>
                <w:rFonts w:ascii="Times New Roman" w:hAnsi="Times New Roman" w:cs="Times New Roman"/>
                <w:sz w:val="28"/>
                <w:szCs w:val="28"/>
              </w:rPr>
              <w:t>Доплата в процентах от должностного оклада, ставки заработной платы</w:t>
            </w:r>
          </w:p>
        </w:tc>
      </w:tr>
      <w:tr w:rsidR="002E4C82" w:rsidRPr="004B0CD9" w:rsidTr="00806C0A">
        <w:tc>
          <w:tcPr>
            <w:tcW w:w="7140" w:type="dxa"/>
            <w:tcBorders>
              <w:top w:val="single" w:sz="4" w:space="0" w:color="auto"/>
              <w:bottom w:val="single" w:sz="4" w:space="0" w:color="auto"/>
              <w:right w:val="single" w:sz="4" w:space="0" w:color="auto"/>
            </w:tcBorders>
          </w:tcPr>
          <w:p w:rsidR="002E4C82" w:rsidRPr="004B0CD9" w:rsidRDefault="002E4C82" w:rsidP="00806C0A">
            <w:pPr>
              <w:pStyle w:val="affb"/>
              <w:jc w:val="both"/>
              <w:rPr>
                <w:rFonts w:ascii="Times New Roman" w:hAnsi="Times New Roman" w:cs="Times New Roman"/>
                <w:sz w:val="28"/>
                <w:szCs w:val="28"/>
              </w:rPr>
            </w:pPr>
            <w:r w:rsidRPr="004B0CD9">
              <w:rPr>
                <w:rFonts w:ascii="Times New Roman" w:hAnsi="Times New Roman" w:cs="Times New Roman"/>
                <w:sz w:val="28"/>
                <w:szCs w:val="28"/>
              </w:rPr>
              <w:t xml:space="preserve">Заместителю руководителя по административно-хозяйственной части (завхозу) </w:t>
            </w:r>
          </w:p>
        </w:tc>
        <w:tc>
          <w:tcPr>
            <w:tcW w:w="2499" w:type="dxa"/>
            <w:tcBorders>
              <w:top w:val="single" w:sz="4" w:space="0" w:color="auto"/>
              <w:left w:val="single" w:sz="4" w:space="0" w:color="auto"/>
              <w:bottom w:val="single" w:sz="4" w:space="0" w:color="auto"/>
            </w:tcBorders>
          </w:tcPr>
          <w:p w:rsidR="002E4C82" w:rsidRPr="004B0CD9" w:rsidRDefault="002E4C82" w:rsidP="00806C0A">
            <w:pPr>
              <w:pStyle w:val="aff4"/>
              <w:jc w:val="center"/>
              <w:rPr>
                <w:rFonts w:ascii="Times New Roman" w:hAnsi="Times New Roman" w:cs="Times New Roman"/>
                <w:sz w:val="28"/>
                <w:szCs w:val="28"/>
              </w:rPr>
            </w:pPr>
            <w:r w:rsidRPr="004B0CD9">
              <w:rPr>
                <w:rFonts w:ascii="Times New Roman" w:hAnsi="Times New Roman" w:cs="Times New Roman"/>
                <w:sz w:val="28"/>
                <w:szCs w:val="28"/>
              </w:rPr>
              <w:t>20</w:t>
            </w:r>
          </w:p>
        </w:tc>
      </w:tr>
      <w:tr w:rsidR="002E4C82" w:rsidRPr="004B0CD9" w:rsidTr="00806C0A">
        <w:tc>
          <w:tcPr>
            <w:tcW w:w="7140" w:type="dxa"/>
            <w:tcBorders>
              <w:top w:val="single" w:sz="4" w:space="0" w:color="auto"/>
              <w:bottom w:val="single" w:sz="4" w:space="0" w:color="auto"/>
              <w:right w:val="single" w:sz="4" w:space="0" w:color="auto"/>
            </w:tcBorders>
          </w:tcPr>
          <w:p w:rsidR="002E4C82" w:rsidRPr="004B0CD9" w:rsidRDefault="002E4C82" w:rsidP="00806C0A">
            <w:pPr>
              <w:pStyle w:val="affb"/>
              <w:jc w:val="both"/>
              <w:rPr>
                <w:rFonts w:ascii="Times New Roman" w:hAnsi="Times New Roman" w:cs="Times New Roman"/>
                <w:sz w:val="28"/>
                <w:szCs w:val="28"/>
              </w:rPr>
            </w:pPr>
            <w:r w:rsidRPr="004B0CD9">
              <w:rPr>
                <w:rFonts w:ascii="Times New Roman" w:hAnsi="Times New Roman" w:cs="Times New Roman"/>
                <w:sz w:val="28"/>
                <w:szCs w:val="28"/>
              </w:rPr>
              <w:t xml:space="preserve">за руководство </w:t>
            </w:r>
            <w:proofErr w:type="spellStart"/>
            <w:r w:rsidRPr="004B0CD9">
              <w:rPr>
                <w:rFonts w:ascii="Times New Roman" w:hAnsi="Times New Roman" w:cs="Times New Roman"/>
                <w:sz w:val="28"/>
                <w:szCs w:val="28"/>
              </w:rPr>
              <w:t>методобъединениями</w:t>
            </w:r>
            <w:proofErr w:type="spellEnd"/>
          </w:p>
        </w:tc>
        <w:tc>
          <w:tcPr>
            <w:tcW w:w="2499" w:type="dxa"/>
            <w:tcBorders>
              <w:top w:val="single" w:sz="4" w:space="0" w:color="auto"/>
              <w:left w:val="single" w:sz="4" w:space="0" w:color="auto"/>
              <w:bottom w:val="single" w:sz="4" w:space="0" w:color="auto"/>
            </w:tcBorders>
          </w:tcPr>
          <w:p w:rsidR="002E4C82" w:rsidRPr="004B0CD9" w:rsidRDefault="002E4C82" w:rsidP="00806C0A">
            <w:pPr>
              <w:pStyle w:val="aff4"/>
              <w:jc w:val="center"/>
              <w:rPr>
                <w:rFonts w:ascii="Times New Roman" w:hAnsi="Times New Roman" w:cs="Times New Roman"/>
                <w:sz w:val="28"/>
                <w:szCs w:val="28"/>
              </w:rPr>
            </w:pPr>
            <w:r w:rsidRPr="004B0CD9">
              <w:rPr>
                <w:rFonts w:ascii="Times New Roman" w:hAnsi="Times New Roman" w:cs="Times New Roman"/>
                <w:sz w:val="28"/>
                <w:szCs w:val="28"/>
              </w:rPr>
              <w:t>15</w:t>
            </w:r>
          </w:p>
          <w:p w:rsidR="002E4C82" w:rsidRPr="004B0CD9" w:rsidRDefault="002E4C82" w:rsidP="00806C0A">
            <w:pPr>
              <w:rPr>
                <w:sz w:val="28"/>
                <w:szCs w:val="28"/>
              </w:rPr>
            </w:pPr>
          </w:p>
        </w:tc>
      </w:tr>
    </w:tbl>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r w:rsidRPr="004B0CD9">
        <w:rPr>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bookmarkStart w:id="82" w:name="sub_479"/>
    </w:p>
    <w:p w:rsidR="002E4C82" w:rsidRPr="004B0CD9" w:rsidRDefault="002E4C82" w:rsidP="002E4C82">
      <w:pPr>
        <w:ind w:firstLine="709"/>
        <w:jc w:val="both"/>
        <w:rPr>
          <w:sz w:val="28"/>
          <w:szCs w:val="28"/>
        </w:rPr>
      </w:pPr>
      <w:r w:rsidRPr="004B0CD9">
        <w:rPr>
          <w:sz w:val="28"/>
          <w:szCs w:val="28"/>
        </w:rPr>
        <w:t>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82"/>
    <w:p w:rsidR="002E4C82" w:rsidRPr="004B0CD9" w:rsidRDefault="002E4C82" w:rsidP="002E4C82">
      <w:pPr>
        <w:ind w:firstLine="709"/>
        <w:jc w:val="both"/>
        <w:rPr>
          <w:sz w:val="28"/>
          <w:szCs w:val="28"/>
        </w:rPr>
      </w:pPr>
      <w:r w:rsidRPr="004B0CD9">
        <w:rPr>
          <w:sz w:val="28"/>
          <w:szCs w:val="28"/>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2E4C82" w:rsidRPr="004B0CD9" w:rsidRDefault="002E4C82" w:rsidP="002E4C82">
      <w:pPr>
        <w:ind w:firstLine="709"/>
        <w:jc w:val="both"/>
        <w:rPr>
          <w:sz w:val="28"/>
          <w:szCs w:val="28"/>
        </w:rPr>
      </w:pPr>
      <w:bookmarkStart w:id="83" w:name="sub_480"/>
      <w:r w:rsidRPr="004B0CD9">
        <w:rPr>
          <w:sz w:val="28"/>
          <w:szCs w:val="28"/>
        </w:rPr>
        <w:t xml:space="preserve">11. </w:t>
      </w:r>
      <w:hyperlink r:id="rId38" w:history="1">
        <w:r w:rsidRPr="004B0CD9">
          <w:rPr>
            <w:rStyle w:val="ac"/>
            <w:sz w:val="28"/>
            <w:szCs w:val="28"/>
          </w:rPr>
          <w:t xml:space="preserve">Минимальный размер повышения оплаты труда </w:t>
        </w:r>
      </w:hyperlink>
      <w:r w:rsidRPr="004B0CD9">
        <w:rPr>
          <w:sz w:val="28"/>
          <w:szCs w:val="28"/>
        </w:rPr>
        <w:t xml:space="preserve">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w:t>
      </w:r>
      <w:r w:rsidRPr="004B0CD9">
        <w:rPr>
          <w:sz w:val="28"/>
          <w:szCs w:val="28"/>
        </w:rPr>
        <w:lastRenderedPageBreak/>
        <w:t>соответствующем календарном году в зависимости от установленной работнику продолжительности рабочей недели.</w:t>
      </w:r>
    </w:p>
    <w:bookmarkEnd w:id="83"/>
    <w:p w:rsidR="002E4C82" w:rsidRPr="004B0CD9" w:rsidRDefault="002E4C82" w:rsidP="002E4C82">
      <w:pPr>
        <w:ind w:firstLine="709"/>
        <w:jc w:val="both"/>
        <w:rPr>
          <w:sz w:val="28"/>
          <w:szCs w:val="28"/>
        </w:rPr>
      </w:pPr>
      <w:r w:rsidRPr="004B0CD9">
        <w:rPr>
          <w:sz w:val="28"/>
          <w:szCs w:val="28"/>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2E4C82" w:rsidRPr="004B0CD9" w:rsidRDefault="002E4C82" w:rsidP="002E4C82">
      <w:pPr>
        <w:ind w:firstLine="709"/>
        <w:jc w:val="both"/>
        <w:rPr>
          <w:sz w:val="28"/>
          <w:szCs w:val="28"/>
        </w:rPr>
      </w:pPr>
      <w:bookmarkStart w:id="84" w:name="sub_481"/>
      <w:r w:rsidRPr="004B0CD9">
        <w:rPr>
          <w:sz w:val="28"/>
          <w:szCs w:val="28"/>
        </w:rPr>
        <w:t xml:space="preserve">12. Доплата за работу в выходные и нерабочие праздничные дни производится работникам, </w:t>
      </w:r>
      <w:proofErr w:type="spellStart"/>
      <w:r w:rsidRPr="004B0CD9">
        <w:rPr>
          <w:sz w:val="28"/>
          <w:szCs w:val="28"/>
        </w:rPr>
        <w:t>привлекавшимся</w:t>
      </w:r>
      <w:proofErr w:type="spellEnd"/>
      <w:r w:rsidRPr="004B0CD9">
        <w:rPr>
          <w:sz w:val="28"/>
          <w:szCs w:val="28"/>
        </w:rPr>
        <w:t xml:space="preserve">  к работе в выходные и нерабочие праздничные дни, в соответствии с </w:t>
      </w:r>
      <w:hyperlink r:id="rId39" w:history="1">
        <w:r w:rsidRPr="004B0CD9">
          <w:rPr>
            <w:rStyle w:val="ac"/>
            <w:sz w:val="28"/>
            <w:szCs w:val="28"/>
          </w:rPr>
          <w:t>трудовым законодательством</w:t>
        </w:r>
      </w:hyperlink>
      <w:r w:rsidRPr="004B0CD9">
        <w:rPr>
          <w:sz w:val="28"/>
          <w:szCs w:val="28"/>
        </w:rPr>
        <w:t xml:space="preserve"> Российской Федерации в пределах фонда оплаты труда, утвержденного на соответствующий финансовый год.</w:t>
      </w:r>
    </w:p>
    <w:bookmarkEnd w:id="84"/>
    <w:p w:rsidR="002E4C82" w:rsidRPr="004B0CD9" w:rsidRDefault="002E4C82" w:rsidP="002E4C82">
      <w:pPr>
        <w:ind w:firstLine="709"/>
        <w:jc w:val="both"/>
        <w:rPr>
          <w:sz w:val="28"/>
          <w:szCs w:val="28"/>
        </w:rPr>
      </w:pPr>
      <w:r w:rsidRPr="004B0CD9">
        <w:rPr>
          <w:sz w:val="28"/>
          <w:szCs w:val="28"/>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2E4C82" w:rsidRPr="004B0CD9" w:rsidRDefault="002E4C82" w:rsidP="002E4C82">
      <w:pPr>
        <w:ind w:firstLine="709"/>
        <w:jc w:val="both"/>
        <w:rPr>
          <w:sz w:val="28"/>
          <w:szCs w:val="28"/>
        </w:rPr>
      </w:pPr>
      <w:r w:rsidRPr="004B0CD9">
        <w:rPr>
          <w:sz w:val="28"/>
          <w:szCs w:val="28"/>
        </w:rPr>
        <w:t>В непрерывно действующем Учреждении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2E4C82" w:rsidRPr="004B0CD9" w:rsidRDefault="002E4C82" w:rsidP="002E4C82">
      <w:pPr>
        <w:ind w:firstLine="709"/>
        <w:jc w:val="both"/>
        <w:rPr>
          <w:sz w:val="28"/>
          <w:szCs w:val="28"/>
        </w:rPr>
      </w:pPr>
      <w:bookmarkStart w:id="85" w:name="sub_482"/>
      <w:r w:rsidRPr="004B0CD9">
        <w:rPr>
          <w:sz w:val="28"/>
          <w:szCs w:val="28"/>
        </w:rPr>
        <w:t>13. Работникам Учреждения за специфику работы осуществляется повышение должностных окладов, ставок заработной платы, в следующих размерах и случаях:</w:t>
      </w:r>
    </w:p>
    <w:p w:rsidR="002E4C82" w:rsidRPr="004B0CD9" w:rsidRDefault="002E4C82" w:rsidP="002E4C82">
      <w:pPr>
        <w:ind w:firstLine="709"/>
        <w:jc w:val="both"/>
        <w:rPr>
          <w:sz w:val="28"/>
          <w:szCs w:val="28"/>
        </w:rPr>
      </w:pPr>
      <w:bookmarkStart w:id="86" w:name="sub_4821"/>
      <w:bookmarkEnd w:id="85"/>
      <w:r w:rsidRPr="004B0CD9">
        <w:rPr>
          <w:sz w:val="28"/>
          <w:szCs w:val="28"/>
        </w:rPr>
        <w:t>1) на 20 процентов - в Учреждении (группах), осуществляющих образовательную деятельность по образовательным программам дошкольного образования</w:t>
      </w:r>
      <w:bookmarkEnd w:id="86"/>
      <w:r w:rsidRPr="004B0CD9">
        <w:rPr>
          <w:sz w:val="28"/>
          <w:szCs w:val="28"/>
        </w:rPr>
        <w:t xml:space="preserve"> с контингентом обучающихся (воспитанников) с ограниченными возможностями здоровья либо нуждающихся в длительном лечении, доплаты к окладам (должностным окладам), ставкам заработной платы устанавливаются по обоим основаниям;</w:t>
      </w:r>
    </w:p>
    <w:p w:rsidR="002E4C82" w:rsidRPr="004B0CD9" w:rsidRDefault="002E4C82" w:rsidP="002E4C82">
      <w:pPr>
        <w:ind w:firstLine="709"/>
        <w:jc w:val="both"/>
        <w:rPr>
          <w:sz w:val="28"/>
          <w:szCs w:val="28"/>
        </w:rPr>
      </w:pPr>
      <w:bookmarkStart w:id="87" w:name="sub_4829"/>
      <w:r w:rsidRPr="004B0CD9">
        <w:rPr>
          <w:sz w:val="28"/>
          <w:szCs w:val="28"/>
        </w:rPr>
        <w:t>2) на 20 процентов - специалистам психолого-педагогической комиссии;</w:t>
      </w:r>
    </w:p>
    <w:p w:rsidR="002E4C82" w:rsidRPr="004B0CD9" w:rsidRDefault="002E4C82" w:rsidP="002E4C82">
      <w:pPr>
        <w:ind w:firstLine="709"/>
        <w:jc w:val="both"/>
        <w:rPr>
          <w:sz w:val="28"/>
          <w:szCs w:val="28"/>
        </w:rPr>
      </w:pPr>
      <w:bookmarkStart w:id="88" w:name="sub_48210"/>
      <w:bookmarkEnd w:id="87"/>
      <w:r w:rsidRPr="004B0CD9">
        <w:rPr>
          <w:sz w:val="28"/>
          <w:szCs w:val="28"/>
        </w:rPr>
        <w:t>3) на 15 процентов - руководителю, заместителям руководителя по учебной, учебно-воспитательной работе и воспитательной работе, воспитателям, старшим воспитателям, владеющим иностранным языком и применяющим его в практической работе в Учреждении;</w:t>
      </w:r>
    </w:p>
    <w:p w:rsidR="002E4C82" w:rsidRPr="004B0CD9" w:rsidRDefault="002E4C82" w:rsidP="002E4C82">
      <w:pPr>
        <w:ind w:firstLine="709"/>
        <w:jc w:val="both"/>
        <w:rPr>
          <w:sz w:val="28"/>
          <w:szCs w:val="28"/>
        </w:rPr>
      </w:pPr>
      <w:bookmarkStart w:id="89" w:name="sub_48212"/>
      <w:bookmarkEnd w:id="88"/>
      <w:r w:rsidRPr="004B0CD9">
        <w:rPr>
          <w:sz w:val="28"/>
          <w:szCs w:val="28"/>
        </w:rPr>
        <w:t>4) 30 процентов - педагогическим работникам, работающим с детьми из социально неблагополучных семей;</w:t>
      </w:r>
    </w:p>
    <w:p w:rsidR="002E4C82" w:rsidRPr="004B0CD9" w:rsidRDefault="002E4C82" w:rsidP="002E4C82">
      <w:pPr>
        <w:ind w:firstLine="709"/>
        <w:jc w:val="both"/>
        <w:rPr>
          <w:sz w:val="28"/>
          <w:szCs w:val="28"/>
        </w:rPr>
      </w:pPr>
      <w:bookmarkStart w:id="90" w:name="sub_48213"/>
      <w:bookmarkEnd w:id="89"/>
      <w:r w:rsidRPr="004B0CD9">
        <w:rPr>
          <w:sz w:val="28"/>
          <w:szCs w:val="28"/>
        </w:rPr>
        <w:t>5) 15-20 процентов - за работу в образовательных организациях для детей, нуждающихся в психолого-педагогической и медико-социальной помощи.</w:t>
      </w:r>
    </w:p>
    <w:p w:rsidR="002E4C82" w:rsidRPr="004B0CD9" w:rsidRDefault="002E4C82" w:rsidP="002E4C82">
      <w:pPr>
        <w:ind w:firstLine="709"/>
        <w:jc w:val="both"/>
        <w:rPr>
          <w:sz w:val="28"/>
          <w:szCs w:val="28"/>
        </w:rPr>
      </w:pPr>
      <w:r w:rsidRPr="004B0CD9">
        <w:rPr>
          <w:sz w:val="28"/>
          <w:szCs w:val="28"/>
        </w:rPr>
        <w:t>6) 10 процентов – педагогическим работникам за наставничество.</w:t>
      </w:r>
    </w:p>
    <w:p w:rsidR="002E4C82" w:rsidRPr="004B0CD9" w:rsidRDefault="002E4C82" w:rsidP="002E4C82">
      <w:pPr>
        <w:ind w:firstLine="709"/>
        <w:jc w:val="both"/>
        <w:rPr>
          <w:sz w:val="28"/>
          <w:szCs w:val="28"/>
        </w:rPr>
      </w:pPr>
      <w:bookmarkStart w:id="91" w:name="sub_483"/>
      <w:bookmarkEnd w:id="90"/>
      <w:r w:rsidRPr="004B0CD9">
        <w:rPr>
          <w:sz w:val="28"/>
          <w:szCs w:val="28"/>
        </w:rPr>
        <w:t xml:space="preserve">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4B0CD9">
          <w:rPr>
            <w:rStyle w:val="ac"/>
            <w:sz w:val="28"/>
            <w:szCs w:val="28"/>
          </w:rPr>
          <w:t>пункту</w:t>
        </w:r>
      </w:hyperlink>
      <w:r w:rsidRPr="004B0CD9">
        <w:rPr>
          <w:sz w:val="28"/>
          <w:szCs w:val="28"/>
        </w:rPr>
        <w:t xml:space="preserve"> 76 настоящего Положения, и конкретный размер доплат определяются руководителем Учреждения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w:t>
      </w:r>
      <w:r w:rsidRPr="004B0CD9">
        <w:rPr>
          <w:sz w:val="28"/>
          <w:szCs w:val="28"/>
        </w:rPr>
        <w:lastRenderedPageBreak/>
        <w:t>общения с такими детьми и подростками, от степени участия работника в социально значимой деятельности.</w:t>
      </w:r>
    </w:p>
    <w:p w:rsidR="002E4C82" w:rsidRPr="004B0CD9" w:rsidRDefault="002E4C82" w:rsidP="002E4C82">
      <w:pPr>
        <w:ind w:firstLine="709"/>
        <w:jc w:val="both"/>
        <w:rPr>
          <w:sz w:val="28"/>
          <w:szCs w:val="28"/>
        </w:rPr>
      </w:pPr>
      <w:bookmarkStart w:id="92" w:name="sub_484"/>
      <w:bookmarkEnd w:id="91"/>
      <w:r w:rsidRPr="004B0CD9">
        <w:rPr>
          <w:sz w:val="28"/>
          <w:szCs w:val="28"/>
        </w:rPr>
        <w:t>15. Условия, размеры и порядок осуществления компенсационных выплат работникам устанавливаются руководителем Учреждения локальным нормативным актом Учреждения с учетом мнения представительного органа работников Учреждения.</w:t>
      </w:r>
    </w:p>
    <w:bookmarkEnd w:id="92"/>
    <w:p w:rsidR="002E4C82" w:rsidRPr="004B0CD9" w:rsidRDefault="002E4C82" w:rsidP="002E4C82">
      <w:pPr>
        <w:ind w:firstLine="709"/>
        <w:jc w:val="both"/>
        <w:rPr>
          <w:sz w:val="28"/>
          <w:szCs w:val="28"/>
        </w:rPr>
      </w:pPr>
      <w:r w:rsidRPr="004B0CD9">
        <w:rPr>
          <w:sz w:val="28"/>
          <w:szCs w:val="28"/>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2E4C82" w:rsidRPr="004B0CD9" w:rsidRDefault="002E4C82" w:rsidP="002E4C82">
      <w:pPr>
        <w:ind w:firstLine="709"/>
        <w:jc w:val="both"/>
        <w:rPr>
          <w:sz w:val="28"/>
          <w:szCs w:val="28"/>
        </w:rPr>
      </w:pPr>
      <w:r w:rsidRPr="004B0CD9">
        <w:rPr>
          <w:sz w:val="28"/>
          <w:szCs w:val="28"/>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2E4C82" w:rsidRPr="004B0CD9" w:rsidRDefault="002E4C82" w:rsidP="002E4C82">
      <w:pPr>
        <w:ind w:firstLine="709"/>
        <w:jc w:val="both"/>
        <w:rPr>
          <w:sz w:val="28"/>
          <w:szCs w:val="28"/>
        </w:rPr>
      </w:pPr>
      <w:bookmarkStart w:id="93" w:name="sub_485"/>
      <w:r w:rsidRPr="004B0CD9">
        <w:rPr>
          <w:sz w:val="28"/>
          <w:szCs w:val="28"/>
        </w:rPr>
        <w:t>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2E4C82" w:rsidRPr="004B0CD9" w:rsidRDefault="002E4C82" w:rsidP="002E4C82">
      <w:pPr>
        <w:ind w:firstLine="709"/>
        <w:jc w:val="both"/>
        <w:rPr>
          <w:sz w:val="28"/>
          <w:szCs w:val="28"/>
        </w:rPr>
      </w:pPr>
      <w:bookmarkStart w:id="94" w:name="sub_486"/>
      <w:bookmarkEnd w:id="93"/>
      <w:r w:rsidRPr="004B0CD9">
        <w:rPr>
          <w:sz w:val="28"/>
          <w:szCs w:val="28"/>
        </w:rPr>
        <w:t>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bookmarkEnd w:id="94"/>
    </w:p>
    <w:p w:rsidR="002E4C82" w:rsidRPr="002E4C82" w:rsidRDefault="002E4C82" w:rsidP="002E4C82">
      <w:pPr>
        <w:pStyle w:val="1"/>
        <w:rPr>
          <w:rFonts w:ascii="Times New Roman" w:hAnsi="Times New Roman" w:cs="Times New Roman"/>
          <w:sz w:val="28"/>
          <w:szCs w:val="28"/>
        </w:rPr>
      </w:pPr>
      <w:bookmarkStart w:id="95" w:name="sub_50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rPr>
        <w:t>V. Выплаты стимулирующего характера</w:t>
      </w:r>
      <w:bookmarkEnd w:id="95"/>
    </w:p>
    <w:p w:rsidR="002E4C82" w:rsidRPr="004B0CD9" w:rsidRDefault="002E4C82" w:rsidP="002E4C82">
      <w:pPr>
        <w:jc w:val="both"/>
        <w:rPr>
          <w:sz w:val="28"/>
          <w:szCs w:val="28"/>
        </w:rPr>
      </w:pPr>
    </w:p>
    <w:p w:rsidR="002E4C82" w:rsidRPr="004B0CD9" w:rsidRDefault="002E4C82" w:rsidP="002E4C82">
      <w:pPr>
        <w:ind w:firstLine="709"/>
        <w:jc w:val="both"/>
        <w:rPr>
          <w:sz w:val="28"/>
          <w:szCs w:val="28"/>
        </w:rPr>
      </w:pPr>
      <w:bookmarkStart w:id="96" w:name="sub_587"/>
      <w:r w:rsidRPr="004B0CD9">
        <w:rPr>
          <w:sz w:val="28"/>
          <w:szCs w:val="28"/>
        </w:rPr>
        <w:t>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Учреждения, а также средств от деятельности, приносящей доход, направленных организацией на оплату труда работников.</w:t>
      </w:r>
    </w:p>
    <w:bookmarkEnd w:id="96"/>
    <w:p w:rsidR="002E4C82" w:rsidRPr="004B0CD9" w:rsidRDefault="002E4C82" w:rsidP="002E4C82">
      <w:pPr>
        <w:ind w:firstLine="709"/>
        <w:jc w:val="both"/>
        <w:rPr>
          <w:sz w:val="28"/>
          <w:szCs w:val="28"/>
        </w:rPr>
      </w:pPr>
      <w:r w:rsidRPr="004B0CD9">
        <w:rPr>
          <w:sz w:val="28"/>
          <w:szCs w:val="28"/>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Учреждения показателей и критериев оценки эффективности труда работников.</w:t>
      </w:r>
    </w:p>
    <w:p w:rsidR="002E4C82" w:rsidRPr="004B0CD9" w:rsidRDefault="002E4C82" w:rsidP="002E4C82">
      <w:pPr>
        <w:ind w:firstLine="709"/>
        <w:jc w:val="both"/>
        <w:rPr>
          <w:sz w:val="28"/>
          <w:szCs w:val="28"/>
        </w:rPr>
      </w:pPr>
      <w:bookmarkStart w:id="97" w:name="sub_588"/>
      <w:r w:rsidRPr="004B0CD9">
        <w:rPr>
          <w:sz w:val="28"/>
          <w:szCs w:val="28"/>
        </w:rPr>
        <w:t>2. Разработка показателей и критериев эффективности работы осуществляется с учетом следующих принципов:</w:t>
      </w:r>
    </w:p>
    <w:p w:rsidR="002E4C82" w:rsidRPr="004B0CD9" w:rsidRDefault="002E4C82" w:rsidP="002E4C82">
      <w:pPr>
        <w:ind w:firstLine="709"/>
        <w:jc w:val="both"/>
        <w:rPr>
          <w:sz w:val="28"/>
          <w:szCs w:val="28"/>
        </w:rPr>
      </w:pPr>
      <w:bookmarkStart w:id="98" w:name="sub_5881"/>
      <w:bookmarkEnd w:id="97"/>
      <w:r w:rsidRPr="004B0CD9">
        <w:rPr>
          <w:sz w:val="28"/>
          <w:szCs w:val="28"/>
        </w:rPr>
        <w:t>а) объективность - размер вознаграждения работника должен определяться на основе объективной оценки результатов его труда;</w:t>
      </w:r>
    </w:p>
    <w:p w:rsidR="002E4C82" w:rsidRPr="004B0CD9" w:rsidRDefault="002E4C82" w:rsidP="002E4C82">
      <w:pPr>
        <w:ind w:firstLine="709"/>
        <w:jc w:val="both"/>
        <w:rPr>
          <w:sz w:val="28"/>
          <w:szCs w:val="28"/>
        </w:rPr>
      </w:pPr>
      <w:bookmarkStart w:id="99" w:name="sub_5882"/>
      <w:bookmarkEnd w:id="98"/>
      <w:r w:rsidRPr="004B0CD9">
        <w:rPr>
          <w:sz w:val="28"/>
          <w:szCs w:val="28"/>
        </w:rPr>
        <w:t>б) предсказуемость - работник должен знать, какое вознаграждение он получит в зависимости от результатов своего труда;</w:t>
      </w:r>
    </w:p>
    <w:p w:rsidR="002E4C82" w:rsidRPr="004B0CD9" w:rsidRDefault="002E4C82" w:rsidP="002E4C82">
      <w:pPr>
        <w:ind w:firstLine="709"/>
        <w:jc w:val="both"/>
        <w:rPr>
          <w:sz w:val="28"/>
          <w:szCs w:val="28"/>
        </w:rPr>
      </w:pPr>
      <w:bookmarkStart w:id="100" w:name="sub_5883"/>
      <w:bookmarkEnd w:id="99"/>
      <w:r w:rsidRPr="004B0CD9">
        <w:rPr>
          <w:sz w:val="28"/>
          <w:szCs w:val="28"/>
        </w:rPr>
        <w:t>в) адекватность - вознаграждение должно быть адекватно трудовому вкладу каждого работника в результат деятельности всей Учреждения, его опыту и уровню квалификации;</w:t>
      </w:r>
    </w:p>
    <w:p w:rsidR="002E4C82" w:rsidRPr="004B0CD9" w:rsidRDefault="002E4C82" w:rsidP="002E4C82">
      <w:pPr>
        <w:ind w:firstLine="709"/>
        <w:jc w:val="both"/>
        <w:rPr>
          <w:sz w:val="28"/>
          <w:szCs w:val="28"/>
        </w:rPr>
      </w:pPr>
      <w:bookmarkStart w:id="101" w:name="sub_5884"/>
      <w:bookmarkEnd w:id="100"/>
      <w:r w:rsidRPr="004B0CD9">
        <w:rPr>
          <w:sz w:val="28"/>
          <w:szCs w:val="28"/>
        </w:rPr>
        <w:t>г) своевременность - вознаграждение должно следовать за достижением результата;</w:t>
      </w:r>
    </w:p>
    <w:p w:rsidR="002E4C82" w:rsidRPr="004B0CD9" w:rsidRDefault="002E4C82" w:rsidP="002E4C82">
      <w:pPr>
        <w:ind w:firstLine="709"/>
        <w:jc w:val="both"/>
        <w:rPr>
          <w:sz w:val="28"/>
          <w:szCs w:val="28"/>
        </w:rPr>
      </w:pPr>
      <w:bookmarkStart w:id="102" w:name="sub_5885"/>
      <w:bookmarkEnd w:id="101"/>
      <w:r w:rsidRPr="004B0CD9">
        <w:rPr>
          <w:sz w:val="28"/>
          <w:szCs w:val="28"/>
        </w:rPr>
        <w:lastRenderedPageBreak/>
        <w:t>д) прозрачность - правила определения вознаграждения должны быть понятны каждому работнику.</w:t>
      </w:r>
    </w:p>
    <w:bookmarkEnd w:id="102"/>
    <w:p w:rsidR="002E4C82" w:rsidRPr="004B0CD9" w:rsidRDefault="002E4C82" w:rsidP="002E4C82">
      <w:pPr>
        <w:ind w:firstLine="709"/>
        <w:jc w:val="both"/>
        <w:rPr>
          <w:sz w:val="28"/>
          <w:szCs w:val="28"/>
        </w:rPr>
      </w:pPr>
      <w:r w:rsidRPr="004B0CD9">
        <w:rPr>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Учреждения в целом.</w:t>
      </w:r>
    </w:p>
    <w:p w:rsidR="002E4C82" w:rsidRPr="004B0CD9" w:rsidRDefault="002E4C82" w:rsidP="002E4C82">
      <w:pPr>
        <w:ind w:firstLine="709"/>
        <w:jc w:val="both"/>
        <w:rPr>
          <w:sz w:val="28"/>
          <w:szCs w:val="28"/>
        </w:rPr>
      </w:pPr>
      <w:r w:rsidRPr="004B0CD9">
        <w:rPr>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образовательном Учреждении создается соответствующая комиссия с участием представительного органа работников.</w:t>
      </w:r>
    </w:p>
    <w:p w:rsidR="002E4C82" w:rsidRPr="004B0CD9" w:rsidRDefault="002E4C82" w:rsidP="002E4C82">
      <w:pPr>
        <w:ind w:firstLine="709"/>
        <w:jc w:val="both"/>
        <w:rPr>
          <w:sz w:val="28"/>
          <w:szCs w:val="28"/>
        </w:rPr>
      </w:pPr>
      <w:r w:rsidRPr="004B0CD9">
        <w:rPr>
          <w:sz w:val="28"/>
          <w:szCs w:val="28"/>
        </w:rPr>
        <w:t>Положение о порядке работы данной комиссии, а также формы оценочных листов для всех категорий работников утверждается приказом руководителя Учреждения.</w:t>
      </w:r>
    </w:p>
    <w:p w:rsidR="002E4C82" w:rsidRPr="004B0CD9" w:rsidRDefault="002E4C82" w:rsidP="002E4C82">
      <w:pPr>
        <w:ind w:firstLine="709"/>
        <w:jc w:val="both"/>
        <w:rPr>
          <w:sz w:val="28"/>
          <w:szCs w:val="28"/>
        </w:rPr>
      </w:pPr>
      <w:bookmarkStart w:id="103" w:name="sub_589"/>
      <w:r w:rsidRPr="004B0CD9">
        <w:rPr>
          <w:sz w:val="28"/>
          <w:szCs w:val="28"/>
        </w:rPr>
        <w:t>3. Выплаты стимулирующего характера устанавливаются:</w:t>
      </w:r>
    </w:p>
    <w:p w:rsidR="002E4C82" w:rsidRPr="004B0CD9" w:rsidRDefault="002E4C82" w:rsidP="002E4C82">
      <w:pPr>
        <w:ind w:firstLine="709"/>
        <w:jc w:val="both"/>
        <w:rPr>
          <w:sz w:val="28"/>
          <w:szCs w:val="28"/>
        </w:rPr>
      </w:pPr>
      <w:bookmarkStart w:id="104" w:name="sub_5891"/>
      <w:bookmarkEnd w:id="103"/>
      <w:r w:rsidRPr="004B0CD9">
        <w:rPr>
          <w:sz w:val="28"/>
          <w:szCs w:val="28"/>
        </w:rPr>
        <w:t xml:space="preserve">1) за интенсивность и высокие результаты работы: </w:t>
      </w:r>
    </w:p>
    <w:p w:rsidR="002E4C82" w:rsidRPr="004B0CD9" w:rsidRDefault="002E4C82" w:rsidP="002E4C82">
      <w:pPr>
        <w:ind w:firstLine="709"/>
        <w:jc w:val="both"/>
        <w:rPr>
          <w:sz w:val="28"/>
          <w:szCs w:val="28"/>
        </w:rPr>
      </w:pPr>
      <w:r w:rsidRPr="004B0CD9">
        <w:rPr>
          <w:sz w:val="28"/>
          <w:szCs w:val="28"/>
        </w:rPr>
        <w:t>- за интенсивность труда;</w:t>
      </w:r>
    </w:p>
    <w:bookmarkEnd w:id="104"/>
    <w:p w:rsidR="002E4C82" w:rsidRPr="004B0CD9" w:rsidRDefault="002E4C82" w:rsidP="002E4C82">
      <w:pPr>
        <w:ind w:firstLine="709"/>
        <w:jc w:val="both"/>
        <w:rPr>
          <w:sz w:val="28"/>
          <w:szCs w:val="28"/>
        </w:rPr>
      </w:pPr>
      <w:r w:rsidRPr="004B0CD9">
        <w:rPr>
          <w:sz w:val="28"/>
          <w:szCs w:val="28"/>
        </w:rPr>
        <w:t>- за высокие результаты работы;</w:t>
      </w:r>
    </w:p>
    <w:p w:rsidR="002E4C82" w:rsidRPr="004B0CD9" w:rsidRDefault="002E4C82" w:rsidP="002E4C82">
      <w:pPr>
        <w:ind w:firstLine="709"/>
        <w:jc w:val="both"/>
        <w:rPr>
          <w:sz w:val="28"/>
          <w:szCs w:val="28"/>
        </w:rPr>
      </w:pPr>
      <w:r w:rsidRPr="004B0CD9">
        <w:rPr>
          <w:sz w:val="28"/>
          <w:szCs w:val="28"/>
        </w:rPr>
        <w:t>- за выполнение особо важных и ответственных работ;</w:t>
      </w:r>
    </w:p>
    <w:p w:rsidR="002E4C82" w:rsidRPr="004B0CD9" w:rsidRDefault="002E4C82" w:rsidP="002E4C82">
      <w:pPr>
        <w:ind w:firstLine="709"/>
        <w:jc w:val="both"/>
        <w:rPr>
          <w:sz w:val="28"/>
          <w:szCs w:val="28"/>
        </w:rPr>
      </w:pPr>
      <w:bookmarkStart w:id="105" w:name="sub_5892"/>
      <w:r w:rsidRPr="004B0CD9">
        <w:rPr>
          <w:sz w:val="28"/>
          <w:szCs w:val="28"/>
        </w:rPr>
        <w:t>2) за качество выполняемых работ:</w:t>
      </w:r>
    </w:p>
    <w:bookmarkEnd w:id="105"/>
    <w:p w:rsidR="002E4C82" w:rsidRPr="004B0CD9" w:rsidRDefault="002E4C82" w:rsidP="002E4C82">
      <w:pPr>
        <w:ind w:firstLine="709"/>
        <w:jc w:val="both"/>
        <w:rPr>
          <w:sz w:val="28"/>
          <w:szCs w:val="28"/>
        </w:rPr>
      </w:pPr>
      <w:r w:rsidRPr="004B0CD9">
        <w:rPr>
          <w:sz w:val="28"/>
          <w:szCs w:val="28"/>
        </w:rPr>
        <w:t>- за образцовое выполнение государственного задания;</w:t>
      </w:r>
    </w:p>
    <w:p w:rsidR="002E4C82" w:rsidRPr="004B0CD9" w:rsidRDefault="002E4C82" w:rsidP="002E4C82">
      <w:pPr>
        <w:ind w:firstLine="709"/>
        <w:jc w:val="both"/>
        <w:rPr>
          <w:sz w:val="28"/>
          <w:szCs w:val="28"/>
        </w:rPr>
      </w:pPr>
      <w:bookmarkStart w:id="106" w:name="sub_5893"/>
      <w:r w:rsidRPr="004B0CD9">
        <w:rPr>
          <w:sz w:val="28"/>
          <w:szCs w:val="28"/>
        </w:rPr>
        <w:t>3) за стаж непрерывной работы, выслугу лет;</w:t>
      </w:r>
    </w:p>
    <w:p w:rsidR="002E4C82" w:rsidRPr="004B0CD9" w:rsidRDefault="002E4C82" w:rsidP="002E4C82">
      <w:pPr>
        <w:ind w:firstLine="709"/>
        <w:jc w:val="both"/>
        <w:rPr>
          <w:sz w:val="28"/>
          <w:szCs w:val="28"/>
        </w:rPr>
      </w:pPr>
      <w:bookmarkStart w:id="107" w:name="sub_5894"/>
      <w:bookmarkEnd w:id="106"/>
      <w:r w:rsidRPr="004B0CD9">
        <w:rPr>
          <w:sz w:val="28"/>
          <w:szCs w:val="28"/>
        </w:rPr>
        <w:t>4) за наличие ученой степени,</w:t>
      </w:r>
    </w:p>
    <w:p w:rsidR="002E4C82" w:rsidRPr="004B0CD9" w:rsidRDefault="002E4C82" w:rsidP="002E4C82">
      <w:pPr>
        <w:ind w:firstLine="709"/>
        <w:jc w:val="both"/>
        <w:rPr>
          <w:sz w:val="28"/>
          <w:szCs w:val="28"/>
        </w:rPr>
      </w:pPr>
      <w:bookmarkStart w:id="108" w:name="sub_5895"/>
      <w:bookmarkEnd w:id="107"/>
      <w:r w:rsidRPr="004B0CD9">
        <w:rPr>
          <w:sz w:val="28"/>
          <w:szCs w:val="28"/>
        </w:rPr>
        <w:t>5) за наличие нагрудного знака;</w:t>
      </w:r>
    </w:p>
    <w:p w:rsidR="002E4C82" w:rsidRPr="004B0CD9" w:rsidRDefault="002E4C82" w:rsidP="002E4C82">
      <w:pPr>
        <w:ind w:firstLine="709"/>
        <w:jc w:val="both"/>
        <w:rPr>
          <w:sz w:val="28"/>
          <w:szCs w:val="28"/>
        </w:rPr>
      </w:pPr>
      <w:bookmarkStart w:id="109" w:name="sub_5896"/>
      <w:bookmarkEnd w:id="108"/>
      <w:r w:rsidRPr="004B0CD9">
        <w:rPr>
          <w:sz w:val="28"/>
          <w:szCs w:val="28"/>
        </w:rPr>
        <w:t>6) премиальные выплаты по итогам работы:</w:t>
      </w:r>
    </w:p>
    <w:bookmarkEnd w:id="109"/>
    <w:p w:rsidR="002E4C82" w:rsidRPr="004B0CD9" w:rsidRDefault="002E4C82" w:rsidP="002E4C82">
      <w:pPr>
        <w:ind w:firstLine="709"/>
        <w:jc w:val="both"/>
        <w:rPr>
          <w:sz w:val="28"/>
          <w:szCs w:val="28"/>
        </w:rPr>
      </w:pPr>
      <w:r w:rsidRPr="004B0CD9">
        <w:rPr>
          <w:sz w:val="28"/>
          <w:szCs w:val="28"/>
        </w:rPr>
        <w:t>- премия по итогам работы за месяц;</w:t>
      </w:r>
    </w:p>
    <w:p w:rsidR="002E4C82" w:rsidRPr="004B0CD9" w:rsidRDefault="002E4C82" w:rsidP="002E4C82">
      <w:pPr>
        <w:ind w:firstLine="709"/>
        <w:jc w:val="both"/>
        <w:rPr>
          <w:sz w:val="28"/>
          <w:szCs w:val="28"/>
        </w:rPr>
      </w:pPr>
      <w:r w:rsidRPr="004B0CD9">
        <w:rPr>
          <w:sz w:val="28"/>
          <w:szCs w:val="28"/>
        </w:rPr>
        <w:t>- премия по итогам работы за квартал;</w:t>
      </w:r>
    </w:p>
    <w:p w:rsidR="002E4C82" w:rsidRPr="004B0CD9" w:rsidRDefault="002E4C82" w:rsidP="002E4C82">
      <w:pPr>
        <w:ind w:firstLine="709"/>
        <w:jc w:val="both"/>
        <w:rPr>
          <w:sz w:val="28"/>
          <w:szCs w:val="28"/>
        </w:rPr>
      </w:pPr>
      <w:r w:rsidRPr="004B0CD9">
        <w:rPr>
          <w:sz w:val="28"/>
          <w:szCs w:val="28"/>
        </w:rPr>
        <w:t>- премия по итогам работы за год;</w:t>
      </w:r>
    </w:p>
    <w:p w:rsidR="002E4C82" w:rsidRPr="004B0CD9" w:rsidRDefault="002E4C82" w:rsidP="002E4C82">
      <w:pPr>
        <w:ind w:firstLine="709"/>
        <w:jc w:val="both"/>
        <w:rPr>
          <w:sz w:val="28"/>
          <w:szCs w:val="28"/>
        </w:rPr>
      </w:pPr>
      <w:r w:rsidRPr="004B0CD9">
        <w:rPr>
          <w:sz w:val="28"/>
          <w:szCs w:val="28"/>
        </w:rPr>
        <w:t>- единовременная премия в связи с особо значимыми событиями.</w:t>
      </w:r>
    </w:p>
    <w:p w:rsidR="002E4C82" w:rsidRPr="004B0CD9" w:rsidRDefault="002E4C82" w:rsidP="002E4C82">
      <w:pPr>
        <w:ind w:firstLine="709"/>
        <w:jc w:val="both"/>
        <w:rPr>
          <w:sz w:val="28"/>
          <w:szCs w:val="28"/>
        </w:rPr>
      </w:pPr>
      <w:bookmarkStart w:id="110" w:name="sub_590"/>
      <w:r w:rsidRPr="004B0CD9">
        <w:rPr>
          <w:sz w:val="28"/>
          <w:szCs w:val="28"/>
        </w:rPr>
        <w:t>4. За интенсивность и высокие результаты труда устанавливается надбавка:</w:t>
      </w:r>
    </w:p>
    <w:bookmarkEnd w:id="110"/>
    <w:p w:rsidR="002E4C82" w:rsidRPr="004B0CD9" w:rsidRDefault="002E4C82" w:rsidP="002E4C82">
      <w:pPr>
        <w:ind w:firstLine="709"/>
        <w:jc w:val="both"/>
        <w:rPr>
          <w:sz w:val="28"/>
          <w:szCs w:val="28"/>
        </w:rPr>
      </w:pPr>
      <w:r w:rsidRPr="004B0CD9">
        <w:rPr>
          <w:sz w:val="28"/>
          <w:szCs w:val="28"/>
        </w:rPr>
        <w:t>- молодым специалистам - лицам, поступившим на педагогическую работу в Учреждения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2E4C82" w:rsidRPr="004B0CD9" w:rsidRDefault="002E4C82" w:rsidP="002E4C82">
      <w:pPr>
        <w:ind w:firstLine="709"/>
        <w:rPr>
          <w:sz w:val="28"/>
          <w:szCs w:val="28"/>
        </w:rPr>
      </w:pPr>
      <w:r w:rsidRPr="004B0CD9">
        <w:rPr>
          <w:sz w:val="28"/>
          <w:szCs w:val="28"/>
        </w:rPr>
        <w:t>-  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2E4C82" w:rsidRPr="004B0CD9" w:rsidRDefault="002E4C82" w:rsidP="002E4C82">
      <w:pPr>
        <w:ind w:firstLine="709"/>
        <w:jc w:val="both"/>
        <w:rPr>
          <w:sz w:val="28"/>
          <w:szCs w:val="28"/>
        </w:rPr>
      </w:pPr>
      <w:r w:rsidRPr="004B0CD9">
        <w:rPr>
          <w:sz w:val="28"/>
          <w:szCs w:val="28"/>
        </w:rPr>
        <w:t>- 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2E4C82" w:rsidRPr="004B0CD9" w:rsidRDefault="002E4C82" w:rsidP="002E4C82">
      <w:pPr>
        <w:ind w:firstLine="709"/>
        <w:jc w:val="both"/>
        <w:rPr>
          <w:sz w:val="28"/>
          <w:szCs w:val="28"/>
        </w:rPr>
      </w:pPr>
      <w:r w:rsidRPr="004B0CD9">
        <w:rPr>
          <w:sz w:val="28"/>
          <w:szCs w:val="28"/>
        </w:rPr>
        <w:t xml:space="preserve">- работникам рабочих специальностей за выполнение работ по нескольким смежным профессиям и специальностям при их отсутствии в </w:t>
      </w:r>
      <w:hyperlink r:id="rId40" w:history="1">
        <w:r w:rsidRPr="004B0CD9">
          <w:rPr>
            <w:rStyle w:val="ac"/>
            <w:sz w:val="28"/>
            <w:szCs w:val="28"/>
          </w:rPr>
          <w:t>штатном расписании</w:t>
        </w:r>
      </w:hyperlink>
      <w:r w:rsidRPr="004B0CD9">
        <w:rPr>
          <w:sz w:val="28"/>
          <w:szCs w:val="28"/>
        </w:rPr>
        <w:t xml:space="preserve"> образовательного учреждения - до 10%;</w:t>
      </w:r>
    </w:p>
    <w:p w:rsidR="002E4C82" w:rsidRPr="004B0CD9" w:rsidRDefault="002E4C82" w:rsidP="002E4C82">
      <w:pPr>
        <w:ind w:firstLine="709"/>
        <w:jc w:val="both"/>
        <w:rPr>
          <w:sz w:val="28"/>
          <w:szCs w:val="28"/>
        </w:rPr>
      </w:pPr>
      <w:r w:rsidRPr="004B0CD9">
        <w:rPr>
          <w:sz w:val="28"/>
          <w:szCs w:val="28"/>
        </w:rPr>
        <w:t>- работникам учреждений за личный вклад в общие результаты деятельности образовательного учреждения, участие в подготовке и Учреждения социально-</w:t>
      </w:r>
      <w:r w:rsidRPr="004B0CD9">
        <w:rPr>
          <w:sz w:val="28"/>
          <w:szCs w:val="28"/>
        </w:rPr>
        <w:lastRenderedPageBreak/>
        <w:t>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2E4C82" w:rsidRPr="004B0CD9" w:rsidRDefault="002E4C82" w:rsidP="002E4C82">
      <w:pPr>
        <w:ind w:firstLine="709"/>
        <w:jc w:val="both"/>
        <w:rPr>
          <w:sz w:val="28"/>
          <w:szCs w:val="28"/>
        </w:rPr>
      </w:pPr>
      <w:r w:rsidRPr="004B0CD9">
        <w:rPr>
          <w:sz w:val="28"/>
          <w:szCs w:val="28"/>
        </w:rPr>
        <w:t>- методистам методических, учебно-методических кабинетов (центров) - до 10%;</w:t>
      </w:r>
    </w:p>
    <w:p w:rsidR="002E4C82" w:rsidRPr="004B0CD9" w:rsidRDefault="002E4C82" w:rsidP="002E4C82">
      <w:pPr>
        <w:ind w:firstLine="709"/>
        <w:jc w:val="both"/>
        <w:rPr>
          <w:sz w:val="28"/>
          <w:szCs w:val="28"/>
        </w:rPr>
      </w:pPr>
      <w:r w:rsidRPr="004B0CD9">
        <w:rPr>
          <w:sz w:val="28"/>
          <w:szCs w:val="28"/>
        </w:rPr>
        <w:t>- работникам, ответственным за организацию питания в образовательных учреждениях - до 10%.</w:t>
      </w:r>
    </w:p>
    <w:p w:rsidR="002E4C82" w:rsidRPr="004B0CD9" w:rsidRDefault="002E4C82" w:rsidP="002E4C82">
      <w:pPr>
        <w:ind w:firstLine="709"/>
        <w:jc w:val="both"/>
        <w:rPr>
          <w:sz w:val="28"/>
          <w:szCs w:val="28"/>
        </w:rPr>
      </w:pPr>
      <w:bookmarkStart w:id="111" w:name="sub_591"/>
      <w:r w:rsidRPr="004B0CD9">
        <w:rPr>
          <w:sz w:val="28"/>
          <w:szCs w:val="28"/>
        </w:rPr>
        <w:t>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2E4C82" w:rsidRPr="004B0CD9" w:rsidRDefault="002E4C82" w:rsidP="002E4C82">
      <w:pPr>
        <w:ind w:firstLine="709"/>
        <w:jc w:val="both"/>
        <w:rPr>
          <w:sz w:val="28"/>
          <w:szCs w:val="28"/>
        </w:rPr>
      </w:pPr>
      <w:bookmarkStart w:id="112" w:name="sub_592"/>
      <w:bookmarkEnd w:id="111"/>
      <w:r w:rsidRPr="004B0CD9">
        <w:rPr>
          <w:sz w:val="28"/>
          <w:szCs w:val="28"/>
        </w:rPr>
        <w:t>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12"/>
    <w:p w:rsidR="002E4C82" w:rsidRPr="004B0CD9" w:rsidRDefault="002E4C82" w:rsidP="002E4C82">
      <w:pPr>
        <w:ind w:firstLine="709"/>
        <w:jc w:val="both"/>
        <w:rPr>
          <w:sz w:val="28"/>
          <w:szCs w:val="28"/>
        </w:rPr>
      </w:pPr>
      <w:r w:rsidRPr="004B0CD9">
        <w:rPr>
          <w:sz w:val="28"/>
          <w:szCs w:val="28"/>
        </w:rPr>
        <w:t>- при подготовке объектов к учебному году;</w:t>
      </w:r>
    </w:p>
    <w:p w:rsidR="002E4C82" w:rsidRPr="004B0CD9" w:rsidRDefault="002E4C82" w:rsidP="002E4C82">
      <w:pPr>
        <w:ind w:firstLine="709"/>
        <w:jc w:val="both"/>
        <w:rPr>
          <w:sz w:val="28"/>
          <w:szCs w:val="28"/>
        </w:rPr>
      </w:pPr>
      <w:r w:rsidRPr="004B0CD9">
        <w:rPr>
          <w:sz w:val="28"/>
          <w:szCs w:val="28"/>
        </w:rPr>
        <w:t>- 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2E4C82" w:rsidRPr="004B0CD9" w:rsidRDefault="002E4C82" w:rsidP="002E4C82">
      <w:pPr>
        <w:ind w:firstLine="709"/>
        <w:jc w:val="both"/>
        <w:rPr>
          <w:sz w:val="28"/>
          <w:szCs w:val="28"/>
        </w:rPr>
      </w:pPr>
      <w:r w:rsidRPr="004B0CD9">
        <w:rPr>
          <w:sz w:val="28"/>
          <w:szCs w:val="28"/>
        </w:rPr>
        <w:t>- устранении последствий аварий.</w:t>
      </w:r>
    </w:p>
    <w:p w:rsidR="002E4C82" w:rsidRPr="004B0CD9" w:rsidRDefault="002E4C82" w:rsidP="002E4C82">
      <w:pPr>
        <w:ind w:firstLine="709"/>
        <w:jc w:val="both"/>
        <w:rPr>
          <w:sz w:val="28"/>
          <w:szCs w:val="28"/>
        </w:rPr>
      </w:pPr>
      <w:bookmarkStart w:id="113" w:name="sub_593"/>
      <w:r w:rsidRPr="004B0CD9">
        <w:rPr>
          <w:sz w:val="28"/>
          <w:szCs w:val="28"/>
        </w:rPr>
        <w:t>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2E4C82" w:rsidRPr="004B0CD9" w:rsidRDefault="002E4C82" w:rsidP="002E4C82">
      <w:pPr>
        <w:ind w:firstLine="709"/>
        <w:jc w:val="both"/>
        <w:rPr>
          <w:sz w:val="28"/>
          <w:szCs w:val="28"/>
        </w:rPr>
      </w:pPr>
      <w:bookmarkStart w:id="114" w:name="sub_594"/>
      <w:bookmarkEnd w:id="113"/>
      <w:r w:rsidRPr="004B0CD9">
        <w:rPr>
          <w:sz w:val="28"/>
          <w:szCs w:val="28"/>
        </w:rPr>
        <w:t>8. За наличие ученой степени, ведомственного почетного нагрудного знака устанавливается выплата стимулирующего характера:</w:t>
      </w:r>
    </w:p>
    <w:bookmarkEnd w:id="114"/>
    <w:p w:rsidR="002E4C82" w:rsidRPr="004B0CD9" w:rsidRDefault="002E4C82" w:rsidP="002E4C82">
      <w:pPr>
        <w:ind w:firstLine="709"/>
        <w:jc w:val="both"/>
        <w:rPr>
          <w:sz w:val="28"/>
          <w:szCs w:val="28"/>
        </w:rPr>
      </w:pPr>
      <w:r w:rsidRPr="004B0CD9">
        <w:rPr>
          <w:sz w:val="28"/>
          <w:szCs w:val="28"/>
        </w:rPr>
        <w:t>- 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2E4C82" w:rsidRPr="004B0CD9" w:rsidRDefault="002E4C82" w:rsidP="002E4C82">
      <w:pPr>
        <w:ind w:firstLine="709"/>
        <w:jc w:val="both"/>
        <w:rPr>
          <w:sz w:val="28"/>
          <w:szCs w:val="28"/>
        </w:rPr>
      </w:pPr>
      <w:r w:rsidRPr="004B0CD9">
        <w:rPr>
          <w:sz w:val="28"/>
          <w:szCs w:val="28"/>
        </w:rPr>
        <w:t>- 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2E4C82" w:rsidRPr="004B0CD9" w:rsidRDefault="002E4C82" w:rsidP="002E4C82">
      <w:pPr>
        <w:ind w:firstLine="709"/>
        <w:jc w:val="both"/>
        <w:rPr>
          <w:sz w:val="28"/>
          <w:szCs w:val="28"/>
        </w:rPr>
      </w:pPr>
      <w:r w:rsidRPr="004B0CD9">
        <w:rPr>
          <w:sz w:val="28"/>
          <w:szCs w:val="28"/>
        </w:rPr>
        <w:t>- 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2E4C82" w:rsidRPr="004B0CD9" w:rsidRDefault="002E4C82" w:rsidP="002E4C82">
      <w:pPr>
        <w:ind w:firstLine="709"/>
        <w:jc w:val="both"/>
        <w:rPr>
          <w:sz w:val="28"/>
          <w:szCs w:val="28"/>
        </w:rPr>
      </w:pPr>
      <w:r w:rsidRPr="004B0CD9">
        <w:rPr>
          <w:sz w:val="28"/>
          <w:szCs w:val="28"/>
        </w:rPr>
        <w:t>При наличии у работника двух и более почетных нагрудных знаков доплата производится по одному из оснований.</w:t>
      </w:r>
    </w:p>
    <w:p w:rsidR="002E4C82" w:rsidRPr="004B0CD9" w:rsidRDefault="002E4C82" w:rsidP="002E4C82">
      <w:pPr>
        <w:ind w:firstLine="709"/>
        <w:jc w:val="both"/>
        <w:rPr>
          <w:sz w:val="28"/>
          <w:szCs w:val="28"/>
        </w:rPr>
      </w:pPr>
      <w:bookmarkStart w:id="115" w:name="sub_595"/>
      <w:r w:rsidRPr="004B0CD9">
        <w:rPr>
          <w:sz w:val="28"/>
          <w:szCs w:val="28"/>
        </w:rPr>
        <w:t>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15"/>
    <w:p w:rsidR="002E4C82" w:rsidRPr="004B0CD9" w:rsidRDefault="002E4C82" w:rsidP="002E4C82">
      <w:pPr>
        <w:ind w:firstLine="709"/>
        <w:jc w:val="both"/>
        <w:rPr>
          <w:sz w:val="28"/>
          <w:szCs w:val="28"/>
        </w:rPr>
      </w:pPr>
      <w:r w:rsidRPr="004B0CD9">
        <w:rPr>
          <w:sz w:val="28"/>
          <w:szCs w:val="28"/>
        </w:rPr>
        <w:t>- при выслуге лет от 1 года до 5 лет - 5%;</w:t>
      </w:r>
    </w:p>
    <w:p w:rsidR="002E4C82" w:rsidRPr="004B0CD9" w:rsidRDefault="002E4C82" w:rsidP="002E4C82">
      <w:pPr>
        <w:ind w:firstLine="709"/>
        <w:jc w:val="both"/>
        <w:rPr>
          <w:sz w:val="28"/>
          <w:szCs w:val="28"/>
        </w:rPr>
      </w:pPr>
      <w:r w:rsidRPr="004B0CD9">
        <w:rPr>
          <w:sz w:val="28"/>
          <w:szCs w:val="28"/>
        </w:rPr>
        <w:t>- при выслуге лет от 5 до 10 лет - 10%;</w:t>
      </w:r>
    </w:p>
    <w:p w:rsidR="002E4C82" w:rsidRPr="004B0CD9" w:rsidRDefault="002E4C82" w:rsidP="002E4C82">
      <w:pPr>
        <w:ind w:firstLine="709"/>
        <w:jc w:val="both"/>
        <w:rPr>
          <w:sz w:val="28"/>
          <w:szCs w:val="28"/>
        </w:rPr>
      </w:pPr>
      <w:r w:rsidRPr="004B0CD9">
        <w:rPr>
          <w:sz w:val="28"/>
          <w:szCs w:val="28"/>
        </w:rPr>
        <w:lastRenderedPageBreak/>
        <w:t>- при выслуге лет от 10 до 15 лет - 15%;</w:t>
      </w:r>
    </w:p>
    <w:p w:rsidR="002E4C82" w:rsidRPr="004B0CD9" w:rsidRDefault="002E4C82" w:rsidP="002E4C82">
      <w:pPr>
        <w:ind w:firstLine="709"/>
        <w:jc w:val="both"/>
        <w:rPr>
          <w:sz w:val="28"/>
          <w:szCs w:val="28"/>
        </w:rPr>
      </w:pPr>
      <w:r w:rsidRPr="004B0CD9">
        <w:rPr>
          <w:sz w:val="28"/>
          <w:szCs w:val="28"/>
        </w:rPr>
        <w:t>- при выслуге лет свыше 15 лет - 20%.</w:t>
      </w:r>
    </w:p>
    <w:p w:rsidR="002E4C82" w:rsidRPr="004B0CD9" w:rsidRDefault="002E4C82" w:rsidP="002E4C82">
      <w:pPr>
        <w:ind w:firstLine="709"/>
        <w:jc w:val="both"/>
        <w:rPr>
          <w:sz w:val="28"/>
          <w:szCs w:val="28"/>
        </w:rPr>
      </w:pPr>
      <w:r w:rsidRPr="004B0CD9">
        <w:rPr>
          <w:sz w:val="28"/>
          <w:szCs w:val="28"/>
        </w:rPr>
        <w:t>В стаж непрерывной работы включается:</w:t>
      </w:r>
    </w:p>
    <w:p w:rsidR="002E4C82" w:rsidRPr="004B0CD9" w:rsidRDefault="002E4C82" w:rsidP="002E4C82">
      <w:pPr>
        <w:ind w:firstLine="709"/>
        <w:jc w:val="both"/>
        <w:rPr>
          <w:sz w:val="28"/>
          <w:szCs w:val="28"/>
        </w:rPr>
      </w:pPr>
      <w:r w:rsidRPr="004B0CD9">
        <w:rPr>
          <w:sz w:val="28"/>
          <w:szCs w:val="28"/>
        </w:rPr>
        <w:t>- время работы в образовательных учреждениях;</w:t>
      </w:r>
    </w:p>
    <w:p w:rsidR="002E4C82" w:rsidRPr="004B0CD9" w:rsidRDefault="002E4C82" w:rsidP="002E4C82">
      <w:pPr>
        <w:ind w:firstLine="709"/>
        <w:jc w:val="both"/>
        <w:rPr>
          <w:sz w:val="28"/>
          <w:szCs w:val="28"/>
        </w:rPr>
      </w:pPr>
      <w:r w:rsidRPr="004B0CD9">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2E4C82" w:rsidRPr="004B0CD9" w:rsidRDefault="002E4C82" w:rsidP="002E4C82">
      <w:pPr>
        <w:ind w:firstLine="709"/>
        <w:jc w:val="both"/>
        <w:rPr>
          <w:sz w:val="28"/>
          <w:szCs w:val="28"/>
        </w:rPr>
      </w:pPr>
      <w:r w:rsidRPr="004B0CD9">
        <w:rPr>
          <w:sz w:val="28"/>
          <w:szCs w:val="28"/>
        </w:rPr>
        <w:t>- 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2E4C82" w:rsidRPr="004B0CD9" w:rsidRDefault="002E4C82" w:rsidP="002E4C82">
      <w:pPr>
        <w:ind w:firstLine="709"/>
        <w:jc w:val="both"/>
        <w:rPr>
          <w:sz w:val="28"/>
          <w:szCs w:val="28"/>
        </w:rPr>
      </w:pPr>
      <w:r w:rsidRPr="004B0CD9">
        <w:rPr>
          <w:sz w:val="28"/>
          <w:szCs w:val="28"/>
        </w:rPr>
        <w:t>- периоды временной нетрудоспособности;</w:t>
      </w:r>
    </w:p>
    <w:p w:rsidR="002E4C82" w:rsidRPr="004B0CD9" w:rsidRDefault="002E4C82" w:rsidP="002E4C82">
      <w:pPr>
        <w:ind w:firstLine="709"/>
        <w:jc w:val="both"/>
        <w:rPr>
          <w:sz w:val="28"/>
          <w:szCs w:val="28"/>
        </w:rPr>
      </w:pPr>
      <w:r w:rsidRPr="004B0CD9">
        <w:rPr>
          <w:sz w:val="28"/>
          <w:szCs w:val="28"/>
        </w:rPr>
        <w:t>- время отпуска по уходу за ребенком до достижения им возраста трех лет работникам, состоящим в трудовых отношениях с организацией;</w:t>
      </w:r>
    </w:p>
    <w:p w:rsidR="002E4C82" w:rsidRPr="004B0CD9" w:rsidRDefault="002E4C82" w:rsidP="002E4C82">
      <w:pPr>
        <w:ind w:firstLine="709"/>
        <w:jc w:val="both"/>
        <w:rPr>
          <w:sz w:val="28"/>
          <w:szCs w:val="28"/>
        </w:rPr>
      </w:pPr>
      <w:r w:rsidRPr="004B0CD9">
        <w:rPr>
          <w:sz w:val="28"/>
          <w:szCs w:val="28"/>
        </w:rPr>
        <w:t>- время военной службы граждан, если в течение трех месяцев после увольнения с этой службы они поступили на работу в ту же организацию.</w:t>
      </w:r>
    </w:p>
    <w:p w:rsidR="002E4C82" w:rsidRPr="004B0CD9" w:rsidRDefault="002E4C82" w:rsidP="002E4C82">
      <w:pPr>
        <w:ind w:firstLine="709"/>
        <w:jc w:val="both"/>
        <w:rPr>
          <w:sz w:val="28"/>
          <w:szCs w:val="28"/>
        </w:rPr>
      </w:pPr>
      <w:bookmarkStart w:id="116" w:name="sub_596"/>
      <w:r w:rsidRPr="004B0CD9">
        <w:rPr>
          <w:sz w:val="28"/>
          <w:szCs w:val="28"/>
        </w:rPr>
        <w:t>10. Размеры, условия и порядок установления стимулирующей выплаты - премии утверждаются положением о премировании работников Учреждения или положением об оплате труда работников Учреждения.</w:t>
      </w:r>
    </w:p>
    <w:p w:rsidR="002E4C82" w:rsidRPr="004B0CD9" w:rsidRDefault="002E4C82" w:rsidP="002E4C82">
      <w:pPr>
        <w:ind w:firstLine="709"/>
        <w:jc w:val="both"/>
        <w:rPr>
          <w:sz w:val="28"/>
          <w:szCs w:val="28"/>
        </w:rPr>
      </w:pPr>
      <w:bookmarkStart w:id="117" w:name="sub_597"/>
      <w:bookmarkEnd w:id="116"/>
      <w:r w:rsidRPr="004B0CD9">
        <w:rPr>
          <w:sz w:val="28"/>
          <w:szCs w:val="28"/>
        </w:rPr>
        <w:t>11. При премировании по итогам работы (за месяц, квартал, год) учитываются:</w:t>
      </w:r>
    </w:p>
    <w:bookmarkEnd w:id="117"/>
    <w:p w:rsidR="002E4C82" w:rsidRPr="004B0CD9" w:rsidRDefault="002E4C82" w:rsidP="002E4C82">
      <w:pPr>
        <w:ind w:firstLine="709"/>
        <w:jc w:val="both"/>
        <w:rPr>
          <w:sz w:val="28"/>
          <w:szCs w:val="28"/>
        </w:rPr>
      </w:pPr>
      <w:r w:rsidRPr="004B0CD9">
        <w:rPr>
          <w:sz w:val="28"/>
          <w:szCs w:val="28"/>
        </w:rPr>
        <w:t>- инициатива, творчество и применение в работе современных форм и методов Учреждения труда;</w:t>
      </w:r>
    </w:p>
    <w:p w:rsidR="002E4C82" w:rsidRPr="004B0CD9" w:rsidRDefault="002E4C82" w:rsidP="002E4C82">
      <w:pPr>
        <w:ind w:firstLine="709"/>
        <w:jc w:val="both"/>
        <w:rPr>
          <w:sz w:val="28"/>
          <w:szCs w:val="28"/>
        </w:rPr>
      </w:pPr>
      <w:r w:rsidRPr="004B0CD9">
        <w:rPr>
          <w:sz w:val="28"/>
          <w:szCs w:val="28"/>
        </w:rPr>
        <w:t>- выполнение порученной работы, связанной с обеспечением рабочего процесса или уставной деятельности учреждения;</w:t>
      </w:r>
    </w:p>
    <w:p w:rsidR="002E4C82" w:rsidRPr="004B0CD9" w:rsidRDefault="002E4C82" w:rsidP="002E4C82">
      <w:pPr>
        <w:ind w:firstLine="709"/>
        <w:jc w:val="both"/>
        <w:rPr>
          <w:sz w:val="28"/>
          <w:szCs w:val="28"/>
        </w:rPr>
      </w:pPr>
      <w:r w:rsidRPr="004B0CD9">
        <w:rPr>
          <w:sz w:val="28"/>
          <w:szCs w:val="28"/>
        </w:rPr>
        <w:t>- достижение высоких результатов в работе в соответствующий период;</w:t>
      </w:r>
    </w:p>
    <w:p w:rsidR="002E4C82" w:rsidRPr="004B0CD9" w:rsidRDefault="002E4C82" w:rsidP="002E4C82">
      <w:pPr>
        <w:ind w:firstLine="709"/>
        <w:jc w:val="both"/>
        <w:rPr>
          <w:sz w:val="28"/>
          <w:szCs w:val="28"/>
        </w:rPr>
      </w:pPr>
      <w:r w:rsidRPr="004B0CD9">
        <w:rPr>
          <w:sz w:val="28"/>
          <w:szCs w:val="28"/>
        </w:rPr>
        <w:t>- качественная подготовка и своевременная сдача отчетности;</w:t>
      </w:r>
    </w:p>
    <w:p w:rsidR="002E4C82" w:rsidRPr="004B0CD9" w:rsidRDefault="002E4C82" w:rsidP="002E4C82">
      <w:pPr>
        <w:ind w:firstLine="709"/>
        <w:jc w:val="both"/>
        <w:rPr>
          <w:sz w:val="28"/>
          <w:szCs w:val="28"/>
        </w:rPr>
      </w:pPr>
      <w:r w:rsidRPr="004B0CD9">
        <w:rPr>
          <w:sz w:val="28"/>
          <w:szCs w:val="28"/>
        </w:rPr>
        <w:t>- участие в инновационной деятельности;</w:t>
      </w:r>
    </w:p>
    <w:p w:rsidR="002E4C82" w:rsidRPr="004B0CD9" w:rsidRDefault="002E4C82" w:rsidP="002E4C82">
      <w:pPr>
        <w:ind w:firstLine="709"/>
        <w:jc w:val="both"/>
        <w:rPr>
          <w:sz w:val="28"/>
          <w:szCs w:val="28"/>
        </w:rPr>
      </w:pPr>
      <w:r w:rsidRPr="004B0CD9">
        <w:rPr>
          <w:sz w:val="28"/>
          <w:szCs w:val="28"/>
        </w:rPr>
        <w:t>- участие в соответствующем периоде в выполнении важных работ, мероприятий.</w:t>
      </w:r>
    </w:p>
    <w:p w:rsidR="002E4C82" w:rsidRPr="004B0CD9" w:rsidRDefault="002E4C82" w:rsidP="002E4C82">
      <w:pPr>
        <w:ind w:firstLine="709"/>
        <w:jc w:val="both"/>
        <w:rPr>
          <w:sz w:val="28"/>
          <w:szCs w:val="28"/>
        </w:rPr>
      </w:pPr>
      <w:bookmarkStart w:id="118" w:name="sub_598"/>
      <w:r w:rsidRPr="004B0CD9">
        <w:rPr>
          <w:sz w:val="28"/>
          <w:szCs w:val="28"/>
        </w:rPr>
        <w:t>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Учреждения применяется единовременное премирование работников организаций:</w:t>
      </w:r>
    </w:p>
    <w:p w:rsidR="002E4C82" w:rsidRPr="004B0CD9" w:rsidRDefault="002E4C82" w:rsidP="002E4C82">
      <w:pPr>
        <w:ind w:firstLine="709"/>
        <w:jc w:val="both"/>
        <w:rPr>
          <w:sz w:val="28"/>
          <w:szCs w:val="28"/>
        </w:rPr>
      </w:pPr>
      <w:bookmarkStart w:id="119" w:name="sub_5981"/>
      <w:bookmarkEnd w:id="118"/>
      <w:r w:rsidRPr="004B0CD9">
        <w:rPr>
          <w:sz w:val="28"/>
          <w:szCs w:val="28"/>
        </w:rPr>
        <w:t>1) в связи с празднованием Дня учителя;</w:t>
      </w:r>
    </w:p>
    <w:p w:rsidR="002E4C82" w:rsidRPr="004B0CD9" w:rsidRDefault="002E4C82" w:rsidP="002E4C82">
      <w:pPr>
        <w:ind w:firstLine="709"/>
        <w:jc w:val="both"/>
        <w:rPr>
          <w:sz w:val="28"/>
          <w:szCs w:val="28"/>
        </w:rPr>
      </w:pPr>
      <w:bookmarkStart w:id="120" w:name="sub_5982"/>
      <w:bookmarkEnd w:id="119"/>
      <w:r w:rsidRPr="004B0CD9">
        <w:rPr>
          <w:sz w:val="28"/>
          <w:szCs w:val="28"/>
        </w:rPr>
        <w:t>2) в связи с праздничными днями и юбилейными датами (50, 55, 60 лет со дня рождения);</w:t>
      </w:r>
    </w:p>
    <w:p w:rsidR="002E4C82" w:rsidRPr="004B0CD9" w:rsidRDefault="002E4C82" w:rsidP="002E4C82">
      <w:pPr>
        <w:ind w:firstLine="709"/>
        <w:jc w:val="both"/>
        <w:rPr>
          <w:sz w:val="28"/>
          <w:szCs w:val="28"/>
        </w:rPr>
      </w:pPr>
      <w:bookmarkStart w:id="121" w:name="sub_5983"/>
      <w:bookmarkEnd w:id="120"/>
      <w:r w:rsidRPr="004B0CD9">
        <w:rPr>
          <w:sz w:val="28"/>
          <w:szCs w:val="28"/>
        </w:rPr>
        <w:t>3) при увольнении в связи с уходом на трудовую пенсию по старости;</w:t>
      </w:r>
    </w:p>
    <w:p w:rsidR="002E4C82" w:rsidRPr="004B0CD9" w:rsidRDefault="002E4C82" w:rsidP="002E4C82">
      <w:pPr>
        <w:ind w:firstLine="709"/>
        <w:jc w:val="both"/>
        <w:rPr>
          <w:sz w:val="28"/>
          <w:szCs w:val="28"/>
        </w:rPr>
      </w:pPr>
      <w:bookmarkStart w:id="122" w:name="sub_5984"/>
      <w:bookmarkEnd w:id="121"/>
      <w:r w:rsidRPr="004B0CD9">
        <w:rPr>
          <w:sz w:val="28"/>
          <w:szCs w:val="28"/>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22"/>
    <w:p w:rsidR="002E4C82" w:rsidRPr="004B0CD9" w:rsidRDefault="002E4C82" w:rsidP="002E4C82">
      <w:pPr>
        <w:ind w:firstLine="709"/>
        <w:jc w:val="both"/>
        <w:rPr>
          <w:sz w:val="28"/>
          <w:szCs w:val="28"/>
        </w:rPr>
      </w:pPr>
      <w:r w:rsidRPr="004B0CD9">
        <w:rPr>
          <w:sz w:val="28"/>
          <w:szCs w:val="28"/>
        </w:rPr>
        <w:t>Условия, порядок и размер единовременного премирования определяются положением о премировании работников Учреждения, принятым руководителем Учреждения с учетом мнения представительного органа работников Учреждения.</w:t>
      </w:r>
    </w:p>
    <w:p w:rsidR="002E4C82" w:rsidRPr="004B0CD9" w:rsidRDefault="002E4C82" w:rsidP="002E4C82">
      <w:pPr>
        <w:ind w:firstLine="709"/>
        <w:jc w:val="both"/>
        <w:rPr>
          <w:sz w:val="28"/>
          <w:szCs w:val="28"/>
        </w:rPr>
      </w:pPr>
      <w:bookmarkStart w:id="123" w:name="sub_599"/>
      <w:r w:rsidRPr="004B0CD9">
        <w:rPr>
          <w:sz w:val="28"/>
          <w:szCs w:val="28"/>
        </w:rPr>
        <w:lastRenderedPageBreak/>
        <w:t>13. Работодатели вправе, при наличии экономии финансовых средств на оплату труда, оказывать работникам материальную помощь.</w:t>
      </w:r>
    </w:p>
    <w:bookmarkEnd w:id="123"/>
    <w:p w:rsidR="002E4C82" w:rsidRPr="004B0CD9" w:rsidRDefault="002E4C82" w:rsidP="002E4C82">
      <w:pPr>
        <w:ind w:firstLine="709"/>
        <w:jc w:val="both"/>
        <w:rPr>
          <w:sz w:val="28"/>
          <w:szCs w:val="28"/>
        </w:rPr>
      </w:pPr>
      <w:r w:rsidRPr="004B0CD9">
        <w:rPr>
          <w:sz w:val="28"/>
          <w:szCs w:val="28"/>
        </w:rPr>
        <w:t>Условия выплаты и размер материальной помощи устанавливаются локальным нормативным актом Учреждения, принятым руководителем Учреждения с учетом мнения представительного органа работников Учреждения или (и) коллективным договором, соглашением.</w:t>
      </w:r>
    </w:p>
    <w:p w:rsidR="002E4C82" w:rsidRPr="004B0CD9" w:rsidRDefault="002E4C82" w:rsidP="002E4C82">
      <w:pPr>
        <w:ind w:firstLine="709"/>
        <w:jc w:val="both"/>
        <w:rPr>
          <w:sz w:val="28"/>
          <w:szCs w:val="28"/>
        </w:rPr>
      </w:pPr>
      <w:r w:rsidRPr="004B0CD9">
        <w:rPr>
          <w:sz w:val="28"/>
          <w:szCs w:val="28"/>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2E4C82" w:rsidRPr="004B0CD9" w:rsidRDefault="002E4C82" w:rsidP="002E4C82">
      <w:pPr>
        <w:ind w:firstLine="709"/>
        <w:jc w:val="both"/>
        <w:rPr>
          <w:sz w:val="28"/>
          <w:szCs w:val="28"/>
        </w:rPr>
      </w:pPr>
      <w:bookmarkStart w:id="124" w:name="sub_510"/>
      <w:r w:rsidRPr="004B0CD9">
        <w:rPr>
          <w:sz w:val="28"/>
          <w:szCs w:val="28"/>
        </w:rPr>
        <w:t>14. Выплаты стимулирующего характера производятся ежемесячно и максимальными размерами не ограничиваются.</w:t>
      </w:r>
    </w:p>
    <w:p w:rsidR="002E4C82" w:rsidRPr="004B0CD9" w:rsidRDefault="002E4C82" w:rsidP="002E4C82">
      <w:pPr>
        <w:ind w:firstLine="709"/>
        <w:jc w:val="both"/>
        <w:rPr>
          <w:sz w:val="28"/>
          <w:szCs w:val="28"/>
        </w:rPr>
      </w:pPr>
      <w:bookmarkStart w:id="125" w:name="sub_5101"/>
      <w:bookmarkEnd w:id="124"/>
      <w:r w:rsidRPr="004B0CD9">
        <w:rPr>
          <w:sz w:val="28"/>
          <w:szCs w:val="28"/>
        </w:rPr>
        <w:t>15.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2E4C82" w:rsidRPr="004B0CD9" w:rsidRDefault="002E4C82" w:rsidP="002E4C82">
      <w:pPr>
        <w:ind w:firstLine="709"/>
        <w:jc w:val="both"/>
        <w:rPr>
          <w:sz w:val="28"/>
          <w:szCs w:val="28"/>
        </w:rPr>
      </w:pPr>
      <w:bookmarkStart w:id="126" w:name="sub_5102"/>
      <w:bookmarkEnd w:id="125"/>
      <w:r w:rsidRPr="004B0CD9">
        <w:rPr>
          <w:sz w:val="28"/>
          <w:szCs w:val="28"/>
        </w:rPr>
        <w:t>16. Образовательными организациями могут устанавливаться иные виды выплаты стимулирующего характера.</w:t>
      </w:r>
      <w:bookmarkEnd w:id="126"/>
    </w:p>
    <w:p w:rsidR="002E4C82" w:rsidRPr="002E4C82" w:rsidRDefault="002E4C82" w:rsidP="002E4C82">
      <w:pPr>
        <w:pStyle w:val="1"/>
        <w:ind w:firstLine="709"/>
        <w:rPr>
          <w:rFonts w:ascii="Times New Roman" w:hAnsi="Times New Roman" w:cs="Times New Roman"/>
          <w:sz w:val="28"/>
          <w:szCs w:val="28"/>
        </w:rPr>
      </w:pPr>
      <w:bookmarkStart w:id="127" w:name="sub_60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rPr>
        <w:t>VI. Порядок исчисления размера средней заработной платы работников, которые относятся к основному персоналу Учреждения, для определения размера должностного оклада руководителя Учреждения</w:t>
      </w:r>
    </w:p>
    <w:p w:rsidR="002E4C82" w:rsidRPr="004B0CD9" w:rsidRDefault="002E4C82" w:rsidP="002E4C82">
      <w:pPr>
        <w:ind w:firstLine="709"/>
        <w:jc w:val="both"/>
        <w:rPr>
          <w:sz w:val="28"/>
          <w:szCs w:val="28"/>
        </w:rPr>
      </w:pPr>
    </w:p>
    <w:p w:rsidR="002E4C82" w:rsidRPr="004B0CD9" w:rsidRDefault="002E4C82" w:rsidP="002E4C82">
      <w:pPr>
        <w:ind w:firstLine="709"/>
        <w:jc w:val="both"/>
        <w:rPr>
          <w:sz w:val="28"/>
          <w:szCs w:val="28"/>
        </w:rPr>
      </w:pPr>
      <w:bookmarkStart w:id="128" w:name="sub_6103"/>
      <w:bookmarkEnd w:id="127"/>
      <w:r w:rsidRPr="004B0CD9">
        <w:rPr>
          <w:sz w:val="28"/>
          <w:szCs w:val="28"/>
        </w:rPr>
        <w:t>1. Должностной оклад руководителя Учреждения,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Учреждения, и составляет до 2 размеров указанной средней заработной платы.</w:t>
      </w:r>
    </w:p>
    <w:p w:rsidR="002E4C82" w:rsidRPr="004B0CD9" w:rsidRDefault="002E4C82" w:rsidP="002E4C82">
      <w:pPr>
        <w:ind w:firstLine="709"/>
        <w:jc w:val="both"/>
        <w:rPr>
          <w:sz w:val="28"/>
          <w:szCs w:val="28"/>
        </w:rPr>
      </w:pPr>
      <w:bookmarkStart w:id="129" w:name="sub_6104"/>
      <w:bookmarkEnd w:id="128"/>
      <w:r w:rsidRPr="004B0CD9">
        <w:rPr>
          <w:sz w:val="28"/>
          <w:szCs w:val="28"/>
        </w:rPr>
        <w:t>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Учреждения.</w:t>
      </w:r>
    </w:p>
    <w:bookmarkEnd w:id="129"/>
    <w:p w:rsidR="002E4C82" w:rsidRPr="004B0CD9" w:rsidRDefault="002E4C82" w:rsidP="002E4C82">
      <w:pPr>
        <w:ind w:firstLine="709"/>
        <w:jc w:val="both"/>
        <w:rPr>
          <w:sz w:val="28"/>
          <w:szCs w:val="28"/>
        </w:rPr>
      </w:pPr>
      <w:r w:rsidRPr="004B0CD9">
        <w:rPr>
          <w:sz w:val="28"/>
          <w:szCs w:val="28"/>
        </w:rPr>
        <w:t>При расчете средней заработной платы учитываются выплаты стимулирующего характера работников основного персонала Учреждения независимо от финансовых источников, за счет которых осуществляются данные выплаты.</w:t>
      </w:r>
    </w:p>
    <w:p w:rsidR="002E4C82" w:rsidRPr="004B0CD9" w:rsidRDefault="002E4C82" w:rsidP="002E4C82">
      <w:pPr>
        <w:ind w:firstLine="709"/>
        <w:jc w:val="both"/>
        <w:rPr>
          <w:sz w:val="28"/>
          <w:szCs w:val="28"/>
        </w:rPr>
      </w:pPr>
      <w:r w:rsidRPr="004B0CD9">
        <w:rPr>
          <w:sz w:val="28"/>
          <w:szCs w:val="28"/>
        </w:rPr>
        <w:t>Расчет средней заработной платы работников основного персонала Учреждения осуществляется за календарный год, предшествующий году установления должностного оклада руководителя Учреждения.</w:t>
      </w:r>
    </w:p>
    <w:p w:rsidR="002E4C82" w:rsidRPr="004B0CD9" w:rsidRDefault="002E4C82" w:rsidP="002E4C82">
      <w:pPr>
        <w:ind w:firstLine="709"/>
        <w:jc w:val="both"/>
        <w:rPr>
          <w:sz w:val="28"/>
          <w:szCs w:val="28"/>
        </w:rPr>
      </w:pPr>
      <w:r w:rsidRPr="004B0CD9">
        <w:rPr>
          <w:sz w:val="28"/>
          <w:szCs w:val="28"/>
        </w:rPr>
        <w:t>При расчете средней заработной платы не учитываются выплаты компенсационного характера работников основного персонала.</w:t>
      </w:r>
    </w:p>
    <w:p w:rsidR="002E4C82" w:rsidRPr="004B0CD9" w:rsidRDefault="002E4C82" w:rsidP="002E4C82">
      <w:pPr>
        <w:ind w:firstLine="851"/>
        <w:jc w:val="both"/>
        <w:rPr>
          <w:sz w:val="28"/>
          <w:szCs w:val="28"/>
        </w:rPr>
      </w:pPr>
      <w:bookmarkStart w:id="130" w:name="sub_6105"/>
      <w:r w:rsidRPr="004B0CD9">
        <w:rPr>
          <w:sz w:val="28"/>
          <w:szCs w:val="28"/>
        </w:rPr>
        <w:t>3. Средняя заработная плата работников основного персонала Учреждения определяется путем деления суммы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численности работников основного персонала Учреждения за все месяцы календарного года, предшествующего году установления должностного оклада руководителя Учреждения.</w:t>
      </w:r>
    </w:p>
    <w:p w:rsidR="002E4C82" w:rsidRPr="004B0CD9" w:rsidRDefault="002E4C82" w:rsidP="002E4C82">
      <w:pPr>
        <w:ind w:firstLine="851"/>
        <w:jc w:val="both"/>
        <w:rPr>
          <w:sz w:val="28"/>
          <w:szCs w:val="28"/>
        </w:rPr>
      </w:pPr>
      <w:bookmarkStart w:id="131" w:name="sub_6106"/>
      <w:bookmarkEnd w:id="130"/>
      <w:r w:rsidRPr="004B0CD9">
        <w:rPr>
          <w:sz w:val="28"/>
          <w:szCs w:val="28"/>
        </w:rPr>
        <w:lastRenderedPageBreak/>
        <w:t>4. При определении среднемесячной численности работников основного персонала Учреждения учитывается среднемесячная численность работников Учреждения, работающих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w:t>
      </w:r>
    </w:p>
    <w:p w:rsidR="002E4C82" w:rsidRPr="004B0CD9" w:rsidRDefault="002E4C82" w:rsidP="002E4C82">
      <w:pPr>
        <w:ind w:firstLine="851"/>
        <w:jc w:val="both"/>
        <w:rPr>
          <w:sz w:val="28"/>
          <w:szCs w:val="28"/>
        </w:rPr>
      </w:pPr>
      <w:bookmarkStart w:id="132" w:name="sub_6107"/>
      <w:bookmarkEnd w:id="131"/>
      <w:r w:rsidRPr="004B0CD9">
        <w:rPr>
          <w:sz w:val="28"/>
          <w:szCs w:val="28"/>
        </w:rPr>
        <w:t>5. Среднемесячная численность работников основного персонала Учреждения, работающих на условиях полного рабочего времени, исчисляется путем суммирования численности работников Учреждения,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32"/>
    <w:p w:rsidR="002E4C82" w:rsidRPr="004B0CD9" w:rsidRDefault="002E4C82" w:rsidP="002E4C82">
      <w:pPr>
        <w:ind w:firstLine="851"/>
        <w:jc w:val="both"/>
        <w:rPr>
          <w:sz w:val="28"/>
          <w:szCs w:val="28"/>
        </w:rPr>
      </w:pPr>
      <w:r w:rsidRPr="004B0CD9">
        <w:rPr>
          <w:sz w:val="28"/>
          <w:szCs w:val="28"/>
        </w:rPr>
        <w:t>Численность работников основного персонала Учреждения,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Учреждения, работающих на условиях полного рабочего времени, за рабочий день, предшествовавший выходным или нерабочим праздничным дням.</w:t>
      </w:r>
    </w:p>
    <w:p w:rsidR="002E4C82" w:rsidRPr="004B0CD9" w:rsidRDefault="002E4C82" w:rsidP="002E4C82">
      <w:pPr>
        <w:ind w:firstLine="851"/>
        <w:jc w:val="both"/>
        <w:rPr>
          <w:sz w:val="28"/>
          <w:szCs w:val="28"/>
        </w:rPr>
      </w:pPr>
      <w:r w:rsidRPr="004B0CD9">
        <w:rPr>
          <w:sz w:val="28"/>
          <w:szCs w:val="28"/>
        </w:rPr>
        <w:t>В численности работников основного персонала Учреждения, работающих на условиях полного рабочего времени, за каждый календарный день месяца учитываются работники основного персонала Учреждения, фактически работающие на основании табеля учета рабочего времени работников.</w:t>
      </w:r>
    </w:p>
    <w:p w:rsidR="002E4C82" w:rsidRPr="004B0CD9" w:rsidRDefault="002E4C82" w:rsidP="002E4C82">
      <w:pPr>
        <w:ind w:firstLine="851"/>
        <w:jc w:val="both"/>
        <w:rPr>
          <w:sz w:val="28"/>
          <w:szCs w:val="28"/>
        </w:rPr>
      </w:pPr>
      <w:r w:rsidRPr="004B0CD9">
        <w:rPr>
          <w:sz w:val="28"/>
          <w:szCs w:val="28"/>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единица).</w:t>
      </w:r>
    </w:p>
    <w:p w:rsidR="002E4C82" w:rsidRPr="004B0CD9" w:rsidRDefault="002E4C82" w:rsidP="002E4C82">
      <w:pPr>
        <w:ind w:firstLine="851"/>
        <w:jc w:val="both"/>
        <w:rPr>
          <w:sz w:val="28"/>
          <w:szCs w:val="28"/>
        </w:rPr>
      </w:pPr>
      <w:bookmarkStart w:id="133" w:name="sub_6108"/>
      <w:r w:rsidRPr="004B0CD9">
        <w:rPr>
          <w:sz w:val="28"/>
          <w:szCs w:val="28"/>
        </w:rPr>
        <w:t>6.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Учреждения учитываются пропорционально отработанному времени.</w:t>
      </w:r>
    </w:p>
    <w:bookmarkEnd w:id="133"/>
    <w:p w:rsidR="002E4C82" w:rsidRPr="004B0CD9" w:rsidRDefault="002E4C82" w:rsidP="002E4C82">
      <w:pPr>
        <w:ind w:firstLine="851"/>
        <w:jc w:val="both"/>
        <w:rPr>
          <w:sz w:val="28"/>
          <w:szCs w:val="28"/>
        </w:rPr>
      </w:pPr>
      <w:r w:rsidRPr="004B0CD9">
        <w:rPr>
          <w:sz w:val="28"/>
          <w:szCs w:val="28"/>
        </w:rPr>
        <w:t>Расчет средней численности этой категории работников производится в следующем порядке:</w:t>
      </w:r>
    </w:p>
    <w:p w:rsidR="002E4C82" w:rsidRPr="004B0CD9" w:rsidRDefault="002E4C82" w:rsidP="002E4C82">
      <w:pPr>
        <w:ind w:firstLine="851"/>
        <w:jc w:val="both"/>
        <w:rPr>
          <w:sz w:val="28"/>
          <w:szCs w:val="28"/>
        </w:rPr>
      </w:pPr>
      <w:bookmarkStart w:id="134" w:name="sub_61081"/>
      <w:r w:rsidRPr="004B0CD9">
        <w:rPr>
          <w:sz w:val="28"/>
          <w:szCs w:val="28"/>
        </w:rPr>
        <w:t xml:space="preserve">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w:t>
      </w:r>
      <w:proofErr w:type="gramStart"/>
      <w:r w:rsidRPr="004B0CD9">
        <w:rPr>
          <w:sz w:val="28"/>
          <w:szCs w:val="28"/>
        </w:rPr>
        <w:t>например</w:t>
      </w:r>
      <w:proofErr w:type="gramEnd"/>
      <w:r w:rsidRPr="004B0CD9">
        <w:rPr>
          <w:sz w:val="28"/>
          <w:szCs w:val="28"/>
        </w:rPr>
        <w:t>:</w:t>
      </w:r>
    </w:p>
    <w:bookmarkEnd w:id="134"/>
    <w:p w:rsidR="002E4C82" w:rsidRPr="004B0CD9" w:rsidRDefault="002E4C82" w:rsidP="002E4C82">
      <w:pPr>
        <w:ind w:firstLine="851"/>
        <w:jc w:val="both"/>
        <w:rPr>
          <w:sz w:val="28"/>
          <w:szCs w:val="28"/>
        </w:rPr>
      </w:pPr>
      <w:r w:rsidRPr="004B0CD9">
        <w:rPr>
          <w:sz w:val="28"/>
          <w:szCs w:val="28"/>
        </w:rPr>
        <w:t>40 часов - на 8 часов (при пятидневной рабочей неделе) или на 6,67 часа (при шестидневной рабочей неделе);</w:t>
      </w:r>
    </w:p>
    <w:p w:rsidR="002E4C82" w:rsidRPr="004B0CD9" w:rsidRDefault="002E4C82" w:rsidP="002E4C82">
      <w:pPr>
        <w:ind w:firstLine="851"/>
        <w:jc w:val="both"/>
        <w:rPr>
          <w:sz w:val="28"/>
          <w:szCs w:val="28"/>
        </w:rPr>
      </w:pPr>
      <w:r w:rsidRPr="004B0CD9">
        <w:rPr>
          <w:sz w:val="28"/>
          <w:szCs w:val="28"/>
        </w:rPr>
        <w:t>39 часов - на 7,8 часа (при пятидневной рабочей неделе) или на 6,5 часа (при шестидневной рабочей неделе);</w:t>
      </w:r>
    </w:p>
    <w:p w:rsidR="002E4C82" w:rsidRPr="004B0CD9" w:rsidRDefault="002E4C82" w:rsidP="002E4C82">
      <w:pPr>
        <w:ind w:firstLine="851"/>
        <w:jc w:val="both"/>
        <w:rPr>
          <w:sz w:val="28"/>
          <w:szCs w:val="28"/>
        </w:rPr>
      </w:pPr>
      <w:r w:rsidRPr="004B0CD9">
        <w:rPr>
          <w:sz w:val="28"/>
          <w:szCs w:val="28"/>
        </w:rPr>
        <w:t>36 часов - на 7,2 часа (при пятидневной рабочей неделе) или на 6 часов (при шестидневной рабочей неделе);</w:t>
      </w:r>
    </w:p>
    <w:p w:rsidR="002E4C82" w:rsidRPr="004B0CD9" w:rsidRDefault="002E4C82" w:rsidP="002E4C82">
      <w:pPr>
        <w:ind w:firstLine="851"/>
        <w:jc w:val="both"/>
        <w:rPr>
          <w:sz w:val="28"/>
          <w:szCs w:val="28"/>
        </w:rPr>
      </w:pPr>
      <w:r w:rsidRPr="004B0CD9">
        <w:rPr>
          <w:sz w:val="28"/>
          <w:szCs w:val="28"/>
        </w:rPr>
        <w:t>33 часа - на 6,6 часа (при пятидневной рабочей неделе) или на 5,5 часа (при шестидневной рабочей неделе);</w:t>
      </w:r>
    </w:p>
    <w:p w:rsidR="002E4C82" w:rsidRPr="004B0CD9" w:rsidRDefault="002E4C82" w:rsidP="002E4C82">
      <w:pPr>
        <w:ind w:firstLine="851"/>
        <w:jc w:val="both"/>
        <w:rPr>
          <w:sz w:val="28"/>
          <w:szCs w:val="28"/>
        </w:rPr>
      </w:pPr>
      <w:r w:rsidRPr="004B0CD9">
        <w:rPr>
          <w:sz w:val="28"/>
          <w:szCs w:val="28"/>
        </w:rPr>
        <w:lastRenderedPageBreak/>
        <w:t>30 часов - на 6 часов (при пятидневной рабочей неделе) или на 5 часов (при шестидневной рабочей неделе);</w:t>
      </w:r>
    </w:p>
    <w:p w:rsidR="002E4C82" w:rsidRPr="004B0CD9" w:rsidRDefault="002E4C82" w:rsidP="002E4C82">
      <w:pPr>
        <w:ind w:firstLine="851"/>
        <w:jc w:val="both"/>
        <w:rPr>
          <w:sz w:val="28"/>
          <w:szCs w:val="28"/>
        </w:rPr>
      </w:pPr>
      <w:r w:rsidRPr="004B0CD9">
        <w:rPr>
          <w:sz w:val="28"/>
          <w:szCs w:val="28"/>
        </w:rPr>
        <w:t>24 часа - на 4,8 часа (при пятидневной рабочей неделе) или на 4 часа (при шестидневной рабочей неделе);</w:t>
      </w:r>
    </w:p>
    <w:p w:rsidR="002E4C82" w:rsidRPr="004B0CD9" w:rsidRDefault="002E4C82" w:rsidP="002E4C82">
      <w:pPr>
        <w:ind w:firstLine="851"/>
        <w:jc w:val="both"/>
        <w:rPr>
          <w:sz w:val="28"/>
          <w:szCs w:val="28"/>
        </w:rPr>
      </w:pPr>
      <w:bookmarkStart w:id="135" w:name="sub_61082"/>
      <w:r w:rsidRPr="004B0CD9">
        <w:rPr>
          <w:sz w:val="28"/>
          <w:szCs w:val="28"/>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2E4C82" w:rsidRPr="004B0CD9" w:rsidRDefault="002E4C82" w:rsidP="002E4C82">
      <w:pPr>
        <w:ind w:firstLine="851"/>
        <w:jc w:val="both"/>
        <w:rPr>
          <w:sz w:val="28"/>
          <w:szCs w:val="28"/>
        </w:rPr>
      </w:pPr>
      <w:bookmarkStart w:id="136" w:name="sub_6109"/>
      <w:bookmarkEnd w:id="135"/>
      <w:r w:rsidRPr="004B0CD9">
        <w:rPr>
          <w:sz w:val="28"/>
          <w:szCs w:val="28"/>
        </w:rPr>
        <w:t>7. Среднемесячная численность работников основного персонала Учреждения, являющихся внешними совместителями, исчисляется в соответствии с порядком определения среднемесячной численности работников Учреждения, работавших на условиях неполного рабочего времени (</w:t>
      </w:r>
      <w:hyperlink w:anchor="sub_6108" w:history="1">
        <w:r w:rsidRPr="004B0CD9">
          <w:rPr>
            <w:rStyle w:val="ac"/>
            <w:sz w:val="28"/>
            <w:szCs w:val="28"/>
          </w:rPr>
          <w:t>пункт</w:t>
        </w:r>
      </w:hyperlink>
      <w:r w:rsidRPr="004B0CD9">
        <w:rPr>
          <w:sz w:val="28"/>
          <w:szCs w:val="28"/>
        </w:rPr>
        <w:t xml:space="preserve"> 6 настоящего раздела </w:t>
      </w:r>
      <w:r w:rsidRPr="004B0CD9">
        <w:rPr>
          <w:sz w:val="28"/>
          <w:szCs w:val="28"/>
          <w:lang w:val="en-US"/>
        </w:rPr>
        <w:t>VI</w:t>
      </w:r>
      <w:r w:rsidRPr="004B0CD9">
        <w:rPr>
          <w:sz w:val="28"/>
          <w:szCs w:val="28"/>
        </w:rPr>
        <w:t>).</w:t>
      </w:r>
      <w:bookmarkEnd w:id="136"/>
    </w:p>
    <w:p w:rsidR="002E4C82" w:rsidRPr="002E4C82" w:rsidRDefault="002E4C82" w:rsidP="002E4C82">
      <w:pPr>
        <w:pStyle w:val="1"/>
        <w:ind w:firstLine="851"/>
        <w:rPr>
          <w:rFonts w:ascii="Times New Roman" w:hAnsi="Times New Roman" w:cs="Times New Roman"/>
          <w:sz w:val="28"/>
          <w:szCs w:val="28"/>
        </w:rPr>
      </w:pPr>
      <w:bookmarkStart w:id="137" w:name="sub_700"/>
      <w:r w:rsidRPr="002E4C82">
        <w:rPr>
          <w:rFonts w:ascii="Times New Roman" w:hAnsi="Times New Roman" w:cs="Times New Roman"/>
          <w:bCs w:val="0"/>
          <w:sz w:val="28"/>
          <w:szCs w:val="28"/>
        </w:rPr>
        <w:t>Раздел</w:t>
      </w:r>
      <w:r w:rsidRPr="002E4C82">
        <w:rPr>
          <w:rFonts w:ascii="Times New Roman" w:hAnsi="Times New Roman" w:cs="Times New Roman"/>
          <w:b w:val="0"/>
          <w:bCs w:val="0"/>
          <w:sz w:val="28"/>
          <w:szCs w:val="28"/>
        </w:rPr>
        <w:t xml:space="preserve"> </w:t>
      </w:r>
      <w:r w:rsidRPr="002E4C82">
        <w:rPr>
          <w:rFonts w:ascii="Times New Roman" w:hAnsi="Times New Roman" w:cs="Times New Roman"/>
          <w:sz w:val="28"/>
          <w:szCs w:val="28"/>
          <w:lang w:val="en-US"/>
        </w:rPr>
        <w:t>VII</w:t>
      </w:r>
      <w:r w:rsidRPr="002E4C82">
        <w:rPr>
          <w:rFonts w:ascii="Times New Roman" w:hAnsi="Times New Roman" w:cs="Times New Roman"/>
          <w:sz w:val="28"/>
          <w:szCs w:val="28"/>
        </w:rPr>
        <w:t>. Заключительные положения</w:t>
      </w:r>
      <w:bookmarkEnd w:id="137"/>
    </w:p>
    <w:p w:rsidR="002E4C82" w:rsidRPr="004B0CD9" w:rsidRDefault="002E4C82" w:rsidP="002E4C82">
      <w:pPr>
        <w:ind w:firstLine="851"/>
        <w:jc w:val="both"/>
        <w:rPr>
          <w:sz w:val="28"/>
          <w:szCs w:val="28"/>
        </w:rPr>
      </w:pPr>
    </w:p>
    <w:p w:rsidR="002E4C82" w:rsidRPr="004B0CD9" w:rsidRDefault="002E4C82" w:rsidP="002E4C82">
      <w:pPr>
        <w:ind w:firstLine="851"/>
        <w:jc w:val="both"/>
        <w:rPr>
          <w:sz w:val="28"/>
          <w:szCs w:val="28"/>
        </w:rPr>
      </w:pPr>
      <w:bookmarkStart w:id="138" w:name="sub_7110"/>
      <w:r w:rsidRPr="004B0CD9">
        <w:rPr>
          <w:sz w:val="28"/>
          <w:szCs w:val="28"/>
        </w:rPr>
        <w:t xml:space="preserve">1. Руководитель Учреждения несет ответственность за нарушение оплаты труда в соответствии с </w:t>
      </w:r>
      <w:hyperlink r:id="rId41" w:history="1">
        <w:r w:rsidRPr="004B0CD9">
          <w:rPr>
            <w:rStyle w:val="ac"/>
            <w:sz w:val="28"/>
            <w:szCs w:val="28"/>
          </w:rPr>
          <w:t>Трудовым кодексом</w:t>
        </w:r>
      </w:hyperlink>
      <w:r w:rsidRPr="004B0CD9">
        <w:rPr>
          <w:sz w:val="28"/>
          <w:szCs w:val="28"/>
        </w:rPr>
        <w:t xml:space="preserve"> Российской Федерации и иными федеральными законами.</w:t>
      </w:r>
    </w:p>
    <w:p w:rsidR="002E4C82" w:rsidRPr="004B0CD9" w:rsidRDefault="002E4C82" w:rsidP="002E4C82">
      <w:pPr>
        <w:ind w:firstLine="851"/>
        <w:jc w:val="both"/>
        <w:rPr>
          <w:sz w:val="28"/>
          <w:szCs w:val="28"/>
        </w:rPr>
      </w:pPr>
      <w:bookmarkStart w:id="139" w:name="sub_7111"/>
      <w:bookmarkEnd w:id="138"/>
      <w:r w:rsidRPr="004B0CD9">
        <w:rPr>
          <w:sz w:val="28"/>
          <w:szCs w:val="28"/>
        </w:rPr>
        <w:t xml:space="preserve">2. При отсутствии или недостатке соответствующих (бюджетных и/или внебюджетных) финансовых средств руководитель Учреждения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2" w:history="1">
        <w:r w:rsidRPr="004B0CD9">
          <w:rPr>
            <w:rStyle w:val="ac"/>
            <w:sz w:val="28"/>
            <w:szCs w:val="28"/>
          </w:rPr>
          <w:t>статьей 74</w:t>
        </w:r>
      </w:hyperlink>
      <w:r w:rsidRPr="004B0CD9">
        <w:rPr>
          <w:sz w:val="28"/>
          <w:szCs w:val="28"/>
        </w:rPr>
        <w:t xml:space="preserve"> Трудового кодекса Российской Федерации.</w:t>
      </w:r>
    </w:p>
    <w:p w:rsidR="002E4C82" w:rsidRPr="004B0CD9" w:rsidRDefault="002E4C82" w:rsidP="002E4C82">
      <w:pPr>
        <w:ind w:firstLine="851"/>
        <w:jc w:val="both"/>
        <w:rPr>
          <w:sz w:val="28"/>
          <w:szCs w:val="28"/>
        </w:rPr>
      </w:pPr>
    </w:p>
    <w:bookmarkEnd w:id="139"/>
    <w:p w:rsidR="002E4C82" w:rsidRPr="004B0CD9" w:rsidRDefault="002E4C82" w:rsidP="002E4C82">
      <w:pPr>
        <w:ind w:firstLine="851"/>
        <w:jc w:val="both"/>
        <w:rPr>
          <w:sz w:val="28"/>
          <w:szCs w:val="28"/>
        </w:rPr>
      </w:pPr>
    </w:p>
    <w:p w:rsidR="002E4C82" w:rsidRPr="004B0CD9" w:rsidRDefault="002E4C82" w:rsidP="002E4C82">
      <w:pPr>
        <w:ind w:firstLine="851"/>
        <w:jc w:val="both"/>
        <w:rPr>
          <w:sz w:val="28"/>
          <w:szCs w:val="28"/>
        </w:rPr>
      </w:pPr>
    </w:p>
    <w:p w:rsidR="002E4C82" w:rsidRPr="004B0CD9" w:rsidRDefault="002E4C82" w:rsidP="002E4C82">
      <w:pPr>
        <w:ind w:firstLine="851"/>
        <w:jc w:val="both"/>
        <w:rPr>
          <w:sz w:val="28"/>
          <w:szCs w:val="28"/>
        </w:rPr>
      </w:pPr>
    </w:p>
    <w:p w:rsidR="002E4C82" w:rsidRDefault="002E4C82" w:rsidP="002E4C82">
      <w:pPr>
        <w:ind w:firstLine="851"/>
        <w:jc w:val="both"/>
        <w:rPr>
          <w:rStyle w:val="ab"/>
          <w:bCs/>
          <w:sz w:val="28"/>
          <w:szCs w:val="28"/>
        </w:rPr>
      </w:pPr>
      <w:bookmarkStart w:id="140" w:name="sub_1100"/>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Default="002E4C82" w:rsidP="002E4C82">
      <w:pPr>
        <w:ind w:firstLine="851"/>
        <w:jc w:val="both"/>
        <w:rPr>
          <w:rStyle w:val="ab"/>
          <w:bCs/>
          <w:sz w:val="28"/>
          <w:szCs w:val="28"/>
        </w:rPr>
      </w:pPr>
    </w:p>
    <w:p w:rsidR="002E4C82" w:rsidRPr="004B0CD9" w:rsidRDefault="002E4C82" w:rsidP="002E4C82">
      <w:pPr>
        <w:ind w:firstLine="851"/>
        <w:jc w:val="both"/>
        <w:rPr>
          <w:rStyle w:val="ab"/>
          <w:bCs/>
          <w:sz w:val="28"/>
          <w:szCs w:val="28"/>
        </w:rPr>
      </w:pPr>
    </w:p>
    <w:p w:rsidR="002E4C82" w:rsidRPr="004B0CD9" w:rsidRDefault="002E4C82" w:rsidP="002E4C82">
      <w:pPr>
        <w:ind w:firstLine="851"/>
        <w:jc w:val="both"/>
        <w:rPr>
          <w:rStyle w:val="ab"/>
          <w:bCs/>
          <w:sz w:val="28"/>
          <w:szCs w:val="28"/>
        </w:rPr>
      </w:pPr>
    </w:p>
    <w:p w:rsidR="002E4C82" w:rsidRPr="004B0CD9" w:rsidRDefault="002E4C82" w:rsidP="002E4C82">
      <w:pPr>
        <w:ind w:firstLine="851"/>
        <w:jc w:val="both"/>
        <w:rPr>
          <w:rStyle w:val="ab"/>
          <w:bCs/>
          <w:sz w:val="28"/>
          <w:szCs w:val="28"/>
        </w:rPr>
      </w:pPr>
    </w:p>
    <w:p w:rsidR="002E4C82" w:rsidRDefault="002E4C82" w:rsidP="002E4C82">
      <w:pPr>
        <w:jc w:val="right"/>
        <w:rPr>
          <w:rStyle w:val="ab"/>
          <w:sz w:val="28"/>
          <w:szCs w:val="28"/>
        </w:rPr>
      </w:pPr>
    </w:p>
    <w:p w:rsidR="002E4C82" w:rsidRDefault="002E4C82" w:rsidP="002E4C82">
      <w:pPr>
        <w:jc w:val="right"/>
        <w:rPr>
          <w:rStyle w:val="ab"/>
          <w:sz w:val="28"/>
          <w:szCs w:val="28"/>
        </w:rPr>
      </w:pPr>
    </w:p>
    <w:p w:rsidR="002E4C82" w:rsidRDefault="002E4C82" w:rsidP="002E4C82">
      <w:pPr>
        <w:jc w:val="right"/>
        <w:rPr>
          <w:rStyle w:val="ab"/>
          <w:sz w:val="28"/>
          <w:szCs w:val="28"/>
        </w:rPr>
      </w:pPr>
    </w:p>
    <w:p w:rsidR="002E4C82" w:rsidRDefault="002E4C82" w:rsidP="002E4C82">
      <w:pPr>
        <w:jc w:val="right"/>
        <w:rPr>
          <w:rStyle w:val="ab"/>
          <w:sz w:val="28"/>
          <w:szCs w:val="28"/>
        </w:rPr>
      </w:pPr>
    </w:p>
    <w:p w:rsidR="002E4C82" w:rsidRDefault="002E4C82" w:rsidP="002E4C82">
      <w:pPr>
        <w:jc w:val="right"/>
        <w:rPr>
          <w:rStyle w:val="ab"/>
          <w:sz w:val="28"/>
          <w:szCs w:val="28"/>
        </w:rPr>
      </w:pPr>
    </w:p>
    <w:p w:rsidR="002E4C82" w:rsidRPr="004B0CD9" w:rsidRDefault="002E4C82" w:rsidP="002E4C82">
      <w:pPr>
        <w:jc w:val="right"/>
        <w:rPr>
          <w:rStyle w:val="ab"/>
          <w:bCs/>
          <w:sz w:val="28"/>
          <w:szCs w:val="28"/>
        </w:rPr>
      </w:pPr>
      <w:r w:rsidRPr="004B0CD9">
        <w:rPr>
          <w:rStyle w:val="ab"/>
          <w:sz w:val="28"/>
          <w:szCs w:val="28"/>
        </w:rPr>
        <w:lastRenderedPageBreak/>
        <w:t>Приложение N 1</w:t>
      </w:r>
    </w:p>
    <w:bookmarkEnd w:id="140"/>
    <w:p w:rsidR="002E4C82" w:rsidRPr="004B0CD9" w:rsidRDefault="002E4C82" w:rsidP="002E4C82">
      <w:pPr>
        <w:ind w:firstLine="851"/>
        <w:jc w:val="right"/>
        <w:rPr>
          <w:rStyle w:val="ab"/>
          <w:bCs/>
          <w:sz w:val="28"/>
          <w:szCs w:val="28"/>
        </w:rPr>
      </w:pPr>
      <w:r w:rsidRPr="004B0CD9">
        <w:rPr>
          <w:rStyle w:val="ab"/>
          <w:sz w:val="28"/>
          <w:szCs w:val="28"/>
        </w:rPr>
        <w:t xml:space="preserve">к </w:t>
      </w:r>
      <w:hyperlink w:anchor="sub_1000" w:history="1">
        <w:r w:rsidRPr="004B0CD9">
          <w:rPr>
            <w:rStyle w:val="ab"/>
            <w:sz w:val="28"/>
            <w:szCs w:val="28"/>
          </w:rPr>
          <w:t>Положению</w:t>
        </w:r>
      </w:hyperlink>
      <w:r w:rsidRPr="004B0CD9">
        <w:rPr>
          <w:rStyle w:val="ab"/>
          <w:sz w:val="28"/>
          <w:szCs w:val="28"/>
        </w:rPr>
        <w:t xml:space="preserve"> об оплате труда работников </w:t>
      </w:r>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center"/>
        <w:rPr>
          <w:rStyle w:val="ab"/>
          <w:bCs/>
          <w:sz w:val="28"/>
          <w:szCs w:val="28"/>
        </w:rPr>
      </w:pPr>
      <w:r w:rsidRPr="004B0CD9">
        <w:rPr>
          <w:rStyle w:val="ab"/>
          <w:sz w:val="28"/>
          <w:szCs w:val="28"/>
        </w:rPr>
        <w:t>Минимальные размеры</w:t>
      </w:r>
      <w:r w:rsidRPr="004B0CD9">
        <w:rPr>
          <w:rStyle w:val="ab"/>
          <w:sz w:val="28"/>
          <w:szCs w:val="28"/>
        </w:rPr>
        <w:br/>
        <w:t>должностных окладов, ставок заработной платы по профессиональным квалификационным группам должностей педагогических работников</w:t>
      </w:r>
    </w:p>
    <w:p w:rsidR="002E4C82" w:rsidRPr="004B0CD9" w:rsidRDefault="002E4C82" w:rsidP="002E4C82">
      <w:pPr>
        <w:ind w:firstLine="851"/>
        <w:jc w:val="center"/>
        <w:rPr>
          <w:rStyle w:val="ab"/>
          <w:bCs/>
          <w:sz w:val="28"/>
          <w:szCs w:val="28"/>
        </w:rPr>
      </w:pPr>
    </w:p>
    <w:tbl>
      <w:tblPr>
        <w:tblW w:w="978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361"/>
      </w:tblGrid>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Должности педагогических работников, отнесенные к квалификационным уровням</w:t>
            </w:r>
          </w:p>
        </w:tc>
        <w:tc>
          <w:tcPr>
            <w:tcW w:w="2361"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Минимальный размер должностного оклада, ставки заработной платы (рублей)</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E4C82" w:rsidRPr="004B0CD9" w:rsidRDefault="00806C0A" w:rsidP="00806C0A">
            <w:pPr>
              <w:pStyle w:val="affb"/>
              <w:ind w:firstLine="851"/>
              <w:rPr>
                <w:rFonts w:ascii="Times New Roman" w:hAnsi="Times New Roman" w:cs="Times New Roman"/>
                <w:sz w:val="28"/>
                <w:szCs w:val="28"/>
              </w:rPr>
            </w:pPr>
            <w:r>
              <w:rPr>
                <w:rFonts w:ascii="Times New Roman" w:hAnsi="Times New Roman" w:cs="Times New Roman"/>
                <w:sz w:val="28"/>
                <w:szCs w:val="28"/>
              </w:rPr>
              <w:t>Делопроизводитель</w:t>
            </w:r>
          </w:p>
        </w:tc>
        <w:tc>
          <w:tcPr>
            <w:tcW w:w="2361" w:type="dxa"/>
            <w:tcBorders>
              <w:top w:val="single" w:sz="4" w:space="0" w:color="auto"/>
              <w:left w:val="single" w:sz="4" w:space="0" w:color="auto"/>
              <w:bottom w:val="single" w:sz="4" w:space="0" w:color="auto"/>
            </w:tcBorders>
          </w:tcPr>
          <w:p w:rsidR="002E4C82" w:rsidRPr="004B0CD9" w:rsidRDefault="00806C0A" w:rsidP="00806C0A">
            <w:pPr>
              <w:pStyle w:val="aff4"/>
              <w:ind w:firstLine="851"/>
              <w:jc w:val="center"/>
              <w:rPr>
                <w:rFonts w:ascii="Times New Roman" w:hAnsi="Times New Roman" w:cs="Times New Roman"/>
                <w:sz w:val="28"/>
                <w:szCs w:val="28"/>
              </w:rPr>
            </w:pPr>
            <w:r>
              <w:rPr>
                <w:rFonts w:ascii="Times New Roman" w:hAnsi="Times New Roman" w:cs="Times New Roman"/>
                <w:sz w:val="28"/>
                <w:szCs w:val="28"/>
              </w:rPr>
              <w:t xml:space="preserve">12 420 </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E4C82" w:rsidRPr="004B0CD9" w:rsidRDefault="00806C0A" w:rsidP="00806C0A">
            <w:pPr>
              <w:pStyle w:val="affb"/>
              <w:ind w:firstLine="851"/>
              <w:rPr>
                <w:rFonts w:ascii="Times New Roman" w:hAnsi="Times New Roman" w:cs="Times New Roman"/>
                <w:sz w:val="28"/>
                <w:szCs w:val="28"/>
              </w:rPr>
            </w:pPr>
            <w:r>
              <w:rPr>
                <w:rFonts w:ascii="Times New Roman" w:hAnsi="Times New Roman" w:cs="Times New Roman"/>
                <w:sz w:val="28"/>
                <w:szCs w:val="28"/>
              </w:rPr>
              <w:t>Социальный педагог</w:t>
            </w:r>
          </w:p>
        </w:tc>
        <w:tc>
          <w:tcPr>
            <w:tcW w:w="2361" w:type="dxa"/>
            <w:tcBorders>
              <w:top w:val="single" w:sz="4" w:space="0" w:color="auto"/>
              <w:left w:val="single" w:sz="4" w:space="0" w:color="auto"/>
              <w:bottom w:val="single" w:sz="4" w:space="0" w:color="auto"/>
            </w:tcBorders>
          </w:tcPr>
          <w:p w:rsidR="002E4C82" w:rsidRPr="004B0CD9" w:rsidRDefault="00806C0A" w:rsidP="00806C0A">
            <w:pPr>
              <w:pStyle w:val="aff4"/>
              <w:ind w:firstLine="851"/>
              <w:jc w:val="center"/>
              <w:rPr>
                <w:rFonts w:ascii="Times New Roman" w:hAnsi="Times New Roman" w:cs="Times New Roman"/>
                <w:sz w:val="28"/>
                <w:szCs w:val="28"/>
              </w:rPr>
            </w:pPr>
            <w:r>
              <w:rPr>
                <w:rFonts w:ascii="Times New Roman" w:hAnsi="Times New Roman" w:cs="Times New Roman"/>
                <w:sz w:val="28"/>
                <w:szCs w:val="28"/>
              </w:rPr>
              <w:t xml:space="preserve">15 358 </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Воспитатель; педагог-психолог; </w:t>
            </w:r>
          </w:p>
        </w:tc>
        <w:tc>
          <w:tcPr>
            <w:tcW w:w="2361" w:type="dxa"/>
            <w:tcBorders>
              <w:top w:val="single" w:sz="4" w:space="0" w:color="auto"/>
              <w:left w:val="single" w:sz="4" w:space="0" w:color="auto"/>
              <w:bottom w:val="single" w:sz="4" w:space="0" w:color="auto"/>
            </w:tcBorders>
          </w:tcPr>
          <w:p w:rsidR="002E4C82" w:rsidRPr="004B0CD9" w:rsidRDefault="00806C0A" w:rsidP="00806C0A">
            <w:pPr>
              <w:pStyle w:val="aff4"/>
              <w:ind w:firstLine="851"/>
              <w:jc w:val="center"/>
              <w:rPr>
                <w:rFonts w:ascii="Times New Roman" w:hAnsi="Times New Roman" w:cs="Times New Roman"/>
                <w:sz w:val="28"/>
                <w:szCs w:val="28"/>
              </w:rPr>
            </w:pPr>
            <w:r>
              <w:rPr>
                <w:rFonts w:ascii="Times New Roman" w:hAnsi="Times New Roman" w:cs="Times New Roman"/>
                <w:sz w:val="28"/>
                <w:szCs w:val="28"/>
              </w:rPr>
              <w:t xml:space="preserve">15 358 </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2E4C82" w:rsidRPr="004B0CD9" w:rsidRDefault="00806C0A" w:rsidP="00806C0A">
            <w:pPr>
              <w:pStyle w:val="affb"/>
              <w:ind w:firstLine="851"/>
              <w:rPr>
                <w:rFonts w:ascii="Times New Roman" w:hAnsi="Times New Roman" w:cs="Times New Roman"/>
                <w:sz w:val="28"/>
                <w:szCs w:val="28"/>
              </w:rPr>
            </w:pPr>
            <w:r>
              <w:rPr>
                <w:rFonts w:ascii="Times New Roman" w:hAnsi="Times New Roman" w:cs="Times New Roman"/>
                <w:sz w:val="28"/>
                <w:szCs w:val="28"/>
              </w:rPr>
              <w:t>Старший воспитатель</w:t>
            </w:r>
          </w:p>
        </w:tc>
        <w:tc>
          <w:tcPr>
            <w:tcW w:w="2361" w:type="dxa"/>
            <w:tcBorders>
              <w:top w:val="single" w:sz="4" w:space="0" w:color="auto"/>
              <w:left w:val="single" w:sz="4" w:space="0" w:color="auto"/>
              <w:bottom w:val="single" w:sz="4" w:space="0" w:color="auto"/>
            </w:tcBorders>
          </w:tcPr>
          <w:p w:rsidR="002E4C82" w:rsidRPr="004B0CD9" w:rsidRDefault="00806C0A" w:rsidP="00806C0A">
            <w:pPr>
              <w:pStyle w:val="aff4"/>
              <w:ind w:firstLine="851"/>
              <w:jc w:val="center"/>
              <w:rPr>
                <w:rFonts w:ascii="Times New Roman" w:hAnsi="Times New Roman" w:cs="Times New Roman"/>
                <w:sz w:val="28"/>
                <w:szCs w:val="28"/>
              </w:rPr>
            </w:pPr>
            <w:r>
              <w:rPr>
                <w:rFonts w:ascii="Times New Roman" w:hAnsi="Times New Roman" w:cs="Times New Roman"/>
                <w:sz w:val="28"/>
                <w:szCs w:val="28"/>
              </w:rPr>
              <w:t>15 665</w:t>
            </w:r>
          </w:p>
        </w:tc>
      </w:tr>
    </w:tbl>
    <w:p w:rsidR="002E4C82" w:rsidRPr="004B0CD9" w:rsidRDefault="002E4C82" w:rsidP="002E4C82">
      <w:pPr>
        <w:ind w:firstLine="851"/>
        <w:rPr>
          <w:sz w:val="28"/>
          <w:szCs w:val="28"/>
        </w:rPr>
      </w:pPr>
    </w:p>
    <w:p w:rsidR="002E4C82" w:rsidRPr="004B0CD9" w:rsidRDefault="002E4C82" w:rsidP="002E4C82">
      <w:pPr>
        <w:ind w:firstLine="851"/>
        <w:rPr>
          <w:sz w:val="28"/>
          <w:szCs w:val="28"/>
        </w:rPr>
      </w:pPr>
    </w:p>
    <w:p w:rsidR="002E4C82" w:rsidRPr="004B0CD9" w:rsidRDefault="002E4C82" w:rsidP="002E4C82">
      <w:pPr>
        <w:ind w:firstLine="851"/>
        <w:jc w:val="right"/>
        <w:rPr>
          <w:rStyle w:val="ab"/>
          <w:bCs/>
          <w:sz w:val="28"/>
          <w:szCs w:val="28"/>
        </w:rPr>
      </w:pPr>
      <w:bookmarkStart w:id="141" w:name="sub_1400"/>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806C0A" w:rsidRDefault="00806C0A"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EB3830" w:rsidRDefault="00EB3830" w:rsidP="005A48AE">
      <w:pPr>
        <w:rPr>
          <w:rStyle w:val="ab"/>
          <w:sz w:val="28"/>
          <w:szCs w:val="28"/>
        </w:rPr>
      </w:pPr>
    </w:p>
    <w:p w:rsidR="00806C0A" w:rsidRDefault="00806C0A" w:rsidP="002E4C82">
      <w:pPr>
        <w:ind w:firstLine="851"/>
        <w:jc w:val="right"/>
        <w:rPr>
          <w:rStyle w:val="ab"/>
          <w:sz w:val="28"/>
          <w:szCs w:val="28"/>
        </w:rPr>
      </w:pPr>
    </w:p>
    <w:p w:rsidR="00806C0A" w:rsidRDefault="00806C0A" w:rsidP="002E4C82">
      <w:pPr>
        <w:ind w:firstLine="851"/>
        <w:jc w:val="right"/>
        <w:rPr>
          <w:rStyle w:val="ab"/>
          <w:sz w:val="28"/>
          <w:szCs w:val="28"/>
        </w:rPr>
      </w:pPr>
    </w:p>
    <w:p w:rsidR="002E4C82" w:rsidRPr="004B0CD9" w:rsidRDefault="002E4C82" w:rsidP="002E4C82">
      <w:pPr>
        <w:ind w:firstLine="851"/>
        <w:jc w:val="right"/>
        <w:rPr>
          <w:sz w:val="28"/>
          <w:szCs w:val="28"/>
        </w:rPr>
      </w:pPr>
      <w:r w:rsidRPr="004B0CD9">
        <w:rPr>
          <w:rStyle w:val="ab"/>
          <w:sz w:val="28"/>
          <w:szCs w:val="28"/>
        </w:rPr>
        <w:lastRenderedPageBreak/>
        <w:t>Приложение N 2</w:t>
      </w:r>
    </w:p>
    <w:bookmarkEnd w:id="141"/>
    <w:p w:rsidR="002E4C82" w:rsidRPr="004B0CD9" w:rsidRDefault="002E4C82" w:rsidP="002E4C82">
      <w:pPr>
        <w:ind w:firstLine="851"/>
        <w:jc w:val="right"/>
        <w:rPr>
          <w:sz w:val="28"/>
          <w:szCs w:val="28"/>
        </w:rPr>
      </w:pPr>
      <w:r w:rsidRPr="004B0CD9">
        <w:rPr>
          <w:rStyle w:val="ab"/>
          <w:sz w:val="28"/>
          <w:szCs w:val="28"/>
        </w:rPr>
        <w:t xml:space="preserve">к </w:t>
      </w:r>
      <w:hyperlink w:anchor="sub_1000" w:history="1">
        <w:r w:rsidRPr="004B0CD9">
          <w:rPr>
            <w:rStyle w:val="ac"/>
            <w:sz w:val="28"/>
            <w:szCs w:val="28"/>
          </w:rPr>
          <w:t>Положению</w:t>
        </w:r>
      </w:hyperlink>
      <w:r w:rsidRPr="004B0CD9">
        <w:rPr>
          <w:rStyle w:val="ab"/>
          <w:sz w:val="28"/>
          <w:szCs w:val="28"/>
        </w:rPr>
        <w:t xml:space="preserve"> об оплате труда работников </w:t>
      </w:r>
    </w:p>
    <w:p w:rsidR="002E4C82" w:rsidRPr="004B0CD9" w:rsidRDefault="002E4C82" w:rsidP="002E4C82">
      <w:pPr>
        <w:pStyle w:val="1"/>
        <w:ind w:firstLine="851"/>
        <w:rPr>
          <w:szCs w:val="28"/>
        </w:rPr>
      </w:pPr>
    </w:p>
    <w:p w:rsidR="002E4C82" w:rsidRPr="00CF7A3A" w:rsidRDefault="002E4C82" w:rsidP="002E4C82">
      <w:pPr>
        <w:pStyle w:val="1"/>
        <w:ind w:firstLine="851"/>
        <w:rPr>
          <w:rFonts w:ascii="Times New Roman" w:hAnsi="Times New Roman" w:cs="Times New Roman"/>
          <w:sz w:val="28"/>
          <w:szCs w:val="28"/>
        </w:rPr>
      </w:pPr>
      <w:r w:rsidRPr="00CF7A3A">
        <w:rPr>
          <w:rFonts w:ascii="Times New Roman" w:hAnsi="Times New Roman" w:cs="Times New Roman"/>
          <w:sz w:val="28"/>
          <w:szCs w:val="28"/>
        </w:rPr>
        <w:t>Минимальные размеры</w:t>
      </w:r>
      <w:r w:rsidRPr="00CF7A3A">
        <w:rPr>
          <w:rFonts w:ascii="Times New Roman" w:hAnsi="Times New Roman" w:cs="Times New Roman"/>
          <w:sz w:val="28"/>
          <w:szCs w:val="28"/>
        </w:rPr>
        <w:br/>
        <w:t>должностных окладов по профессиональным квалификационным группам "Общеотраслевые должности служащих"</w:t>
      </w:r>
    </w:p>
    <w:p w:rsidR="002E4C82" w:rsidRPr="004B0CD9" w:rsidRDefault="002E4C82" w:rsidP="002E4C82">
      <w:pPr>
        <w:ind w:firstLine="851"/>
        <w:rPr>
          <w:sz w:val="28"/>
          <w:szCs w:val="28"/>
        </w:rPr>
      </w:pPr>
    </w:p>
    <w:tbl>
      <w:tblPr>
        <w:tblW w:w="1002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5003"/>
        <w:gridCol w:w="2083"/>
      </w:tblGrid>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Должности, отнесенные к квалификационным уровням</w:t>
            </w:r>
          </w:p>
        </w:tc>
        <w:tc>
          <w:tcPr>
            <w:tcW w:w="2083" w:type="dxa"/>
            <w:tcBorders>
              <w:top w:val="single" w:sz="4" w:space="0" w:color="auto"/>
              <w:left w:val="single" w:sz="4" w:space="0" w:color="auto"/>
              <w:bottom w:val="single" w:sz="4" w:space="0" w:color="auto"/>
            </w:tcBorders>
          </w:tcPr>
          <w:p w:rsidR="002E4C82" w:rsidRPr="004B0CD9" w:rsidRDefault="002E4C82" w:rsidP="00735708">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Минимальный размер должностного оклада (рублей)</w:t>
            </w:r>
          </w:p>
        </w:tc>
      </w:tr>
      <w:tr w:rsidR="002E4C82" w:rsidRPr="004B0CD9" w:rsidTr="00806C0A">
        <w:trPr>
          <w:jc w:val="center"/>
        </w:trPr>
        <w:tc>
          <w:tcPr>
            <w:tcW w:w="10026"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3"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w:t>
            </w:r>
          </w:p>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"Общеотраслевые должности служащих первого уровня"</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1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Делопроизводитель; </w:t>
            </w:r>
            <w:r w:rsidR="00806C0A">
              <w:rPr>
                <w:rFonts w:ascii="Times New Roman" w:hAnsi="Times New Roman" w:cs="Times New Roman"/>
                <w:sz w:val="28"/>
                <w:szCs w:val="28"/>
              </w:rPr>
              <w:t>другие должности</w:t>
            </w:r>
            <w:r w:rsidR="008E2FD7">
              <w:rPr>
                <w:rFonts w:ascii="Times New Roman" w:hAnsi="Times New Roman" w:cs="Times New Roman"/>
                <w:sz w:val="28"/>
                <w:szCs w:val="28"/>
              </w:rPr>
              <w:t>,</w:t>
            </w:r>
            <w:r w:rsidR="00806C0A">
              <w:rPr>
                <w:rFonts w:ascii="Times New Roman" w:hAnsi="Times New Roman" w:cs="Times New Roman"/>
                <w:sz w:val="28"/>
                <w:szCs w:val="28"/>
              </w:rPr>
              <w:t xml:space="preserve"> отнесенные </w:t>
            </w:r>
            <w:r w:rsidR="008E2FD7">
              <w:rPr>
                <w:rFonts w:ascii="Times New Roman" w:hAnsi="Times New Roman" w:cs="Times New Roman"/>
                <w:sz w:val="28"/>
                <w:szCs w:val="28"/>
              </w:rPr>
              <w:t>к квалификационному уровню</w:t>
            </w:r>
          </w:p>
        </w:tc>
        <w:tc>
          <w:tcPr>
            <w:tcW w:w="2083" w:type="dxa"/>
            <w:tcBorders>
              <w:top w:val="single" w:sz="4" w:space="0" w:color="auto"/>
              <w:left w:val="single" w:sz="4" w:space="0" w:color="auto"/>
              <w:bottom w:val="single" w:sz="4" w:space="0" w:color="auto"/>
            </w:tcBorders>
          </w:tcPr>
          <w:p w:rsidR="002E4C82" w:rsidRPr="004B0CD9" w:rsidRDefault="00090AD1" w:rsidP="00090AD1">
            <w:pPr>
              <w:pStyle w:val="aff4"/>
              <w:rPr>
                <w:rFonts w:ascii="Times New Roman" w:hAnsi="Times New Roman" w:cs="Times New Roman"/>
                <w:sz w:val="28"/>
                <w:szCs w:val="28"/>
              </w:rPr>
            </w:pPr>
            <w:r>
              <w:rPr>
                <w:rFonts w:ascii="Times New Roman" w:hAnsi="Times New Roman" w:cs="Times New Roman"/>
                <w:sz w:val="28"/>
                <w:szCs w:val="28"/>
              </w:rPr>
              <w:t xml:space="preserve">              5 620 </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2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083"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6200</w:t>
            </w:r>
          </w:p>
        </w:tc>
      </w:tr>
      <w:tr w:rsidR="002E4C82" w:rsidRPr="004B0CD9" w:rsidTr="00806C0A">
        <w:trPr>
          <w:jc w:val="center"/>
        </w:trPr>
        <w:tc>
          <w:tcPr>
            <w:tcW w:w="10026"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4"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w:t>
            </w:r>
          </w:p>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"Общеотраслевые должности служащих второго уровня"</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2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заведующий хозяйством.</w:t>
            </w:r>
          </w:p>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Должности служащих первого квалификационного уровня, по которым устанавливается производное должностное наименование "старший".</w:t>
            </w:r>
          </w:p>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Должности служащих первого квалификационного уровня, по которым устанавливается II </w:t>
            </w:r>
            <w:proofErr w:type="spellStart"/>
            <w:r w:rsidRPr="004B0CD9">
              <w:rPr>
                <w:rFonts w:ascii="Times New Roman" w:hAnsi="Times New Roman" w:cs="Times New Roman"/>
                <w:sz w:val="28"/>
                <w:szCs w:val="28"/>
              </w:rPr>
              <w:t>внутридолжностная</w:t>
            </w:r>
            <w:proofErr w:type="spellEnd"/>
            <w:r w:rsidRPr="004B0CD9">
              <w:rPr>
                <w:rFonts w:ascii="Times New Roman" w:hAnsi="Times New Roman" w:cs="Times New Roman"/>
                <w:sz w:val="28"/>
                <w:szCs w:val="28"/>
              </w:rPr>
              <w:t xml:space="preserve"> категория</w:t>
            </w:r>
          </w:p>
        </w:tc>
        <w:tc>
          <w:tcPr>
            <w:tcW w:w="2083"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7000</w:t>
            </w:r>
          </w:p>
        </w:tc>
      </w:tr>
      <w:tr w:rsidR="002E4C82" w:rsidRPr="004B0CD9" w:rsidTr="00806C0A">
        <w:trPr>
          <w:jc w:val="center"/>
        </w:trPr>
        <w:tc>
          <w:tcPr>
            <w:tcW w:w="10026"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5"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w:t>
            </w:r>
          </w:p>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"Общеотраслевые должности служащих третьего уровня"</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1 квалификационный уровень</w:t>
            </w:r>
          </w:p>
        </w:tc>
        <w:tc>
          <w:tcPr>
            <w:tcW w:w="5003" w:type="dxa"/>
            <w:tcBorders>
              <w:top w:val="single" w:sz="4" w:space="0" w:color="auto"/>
              <w:left w:val="single" w:sz="4" w:space="0" w:color="auto"/>
              <w:bottom w:val="single" w:sz="4" w:space="0" w:color="auto"/>
              <w:right w:val="single" w:sz="4" w:space="0" w:color="auto"/>
            </w:tcBorders>
          </w:tcPr>
          <w:p w:rsidR="002E4C82" w:rsidRPr="004B0CD9" w:rsidRDefault="002E4C82" w:rsidP="00735708">
            <w:pPr>
              <w:pStyle w:val="affb"/>
              <w:ind w:firstLine="851"/>
              <w:rPr>
                <w:rFonts w:ascii="Times New Roman" w:hAnsi="Times New Roman" w:cs="Times New Roman"/>
                <w:sz w:val="28"/>
                <w:szCs w:val="28"/>
              </w:rPr>
            </w:pPr>
            <w:r w:rsidRPr="004B0CD9">
              <w:rPr>
                <w:rFonts w:ascii="Times New Roman" w:hAnsi="Times New Roman" w:cs="Times New Roman"/>
                <w:sz w:val="28"/>
                <w:szCs w:val="28"/>
              </w:rPr>
              <w:t>Бухгалтер; другие должности, отнесенные к квалификационному уровню</w:t>
            </w:r>
          </w:p>
        </w:tc>
        <w:tc>
          <w:tcPr>
            <w:tcW w:w="2083"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8100</w:t>
            </w:r>
          </w:p>
        </w:tc>
      </w:tr>
    </w:tbl>
    <w:p w:rsidR="002E4C82" w:rsidRPr="004B0CD9" w:rsidRDefault="002E4C82" w:rsidP="002E4C82">
      <w:pPr>
        <w:ind w:firstLine="851"/>
        <w:jc w:val="right"/>
        <w:rPr>
          <w:rStyle w:val="ab"/>
          <w:bCs/>
          <w:sz w:val="28"/>
          <w:szCs w:val="28"/>
        </w:rPr>
      </w:pPr>
      <w:bookmarkStart w:id="142" w:name="sub_1500"/>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CF7A3A" w:rsidRPr="004B0CD9" w:rsidRDefault="00CF7A3A" w:rsidP="005A48AE">
      <w:pPr>
        <w:rPr>
          <w:rStyle w:val="ab"/>
          <w:bCs/>
          <w:sz w:val="28"/>
          <w:szCs w:val="28"/>
        </w:rPr>
      </w:pPr>
    </w:p>
    <w:p w:rsidR="002E4C82" w:rsidRPr="004B0CD9" w:rsidRDefault="002E4C82" w:rsidP="002E4C82">
      <w:pPr>
        <w:ind w:firstLine="851"/>
        <w:jc w:val="right"/>
        <w:rPr>
          <w:rStyle w:val="ab"/>
          <w:bCs/>
          <w:sz w:val="28"/>
          <w:szCs w:val="28"/>
        </w:rPr>
      </w:pPr>
    </w:p>
    <w:p w:rsidR="002E4C82" w:rsidRPr="004B0CD9" w:rsidRDefault="002E4C82" w:rsidP="00090AD1">
      <w:pPr>
        <w:rPr>
          <w:rStyle w:val="ab"/>
          <w:bCs/>
          <w:sz w:val="28"/>
          <w:szCs w:val="28"/>
        </w:rPr>
      </w:pPr>
    </w:p>
    <w:p w:rsidR="002E4C82" w:rsidRPr="004B0CD9" w:rsidRDefault="002E4C82" w:rsidP="002E4C82">
      <w:pPr>
        <w:jc w:val="right"/>
        <w:rPr>
          <w:rStyle w:val="ab"/>
          <w:bCs/>
          <w:sz w:val="28"/>
          <w:szCs w:val="28"/>
        </w:rPr>
      </w:pPr>
      <w:r w:rsidRPr="004B0CD9">
        <w:rPr>
          <w:rStyle w:val="ab"/>
          <w:sz w:val="28"/>
          <w:szCs w:val="28"/>
        </w:rPr>
        <w:lastRenderedPageBreak/>
        <w:t>Приложение N 3</w:t>
      </w:r>
    </w:p>
    <w:bookmarkEnd w:id="142"/>
    <w:p w:rsidR="002E4C82" w:rsidRPr="004B0CD9" w:rsidRDefault="002E4C82" w:rsidP="002E4C82">
      <w:pPr>
        <w:ind w:firstLine="851"/>
        <w:jc w:val="right"/>
        <w:rPr>
          <w:rStyle w:val="ab"/>
          <w:bCs/>
          <w:sz w:val="28"/>
          <w:szCs w:val="28"/>
        </w:rPr>
      </w:pPr>
      <w:r w:rsidRPr="004B0CD9">
        <w:rPr>
          <w:rStyle w:val="ab"/>
          <w:sz w:val="28"/>
          <w:szCs w:val="28"/>
        </w:rPr>
        <w:t xml:space="preserve">к </w:t>
      </w:r>
      <w:hyperlink w:anchor="sub_1000" w:history="1">
        <w:r w:rsidRPr="004B0CD9">
          <w:rPr>
            <w:rStyle w:val="ab"/>
            <w:sz w:val="28"/>
            <w:szCs w:val="28"/>
          </w:rPr>
          <w:t>Положению</w:t>
        </w:r>
      </w:hyperlink>
      <w:r w:rsidRPr="004B0CD9">
        <w:rPr>
          <w:rStyle w:val="ab"/>
          <w:sz w:val="28"/>
          <w:szCs w:val="28"/>
        </w:rPr>
        <w:t xml:space="preserve"> об оплате труда работников </w:t>
      </w:r>
    </w:p>
    <w:p w:rsidR="002E4C82" w:rsidRPr="004B0CD9" w:rsidRDefault="002E4C82" w:rsidP="002E4C82">
      <w:pPr>
        <w:ind w:firstLine="851"/>
        <w:rPr>
          <w:sz w:val="28"/>
          <w:szCs w:val="28"/>
        </w:rPr>
      </w:pPr>
    </w:p>
    <w:p w:rsidR="002E4C82" w:rsidRPr="004B0CD9" w:rsidRDefault="002E4C82" w:rsidP="002E4C82">
      <w:pPr>
        <w:pStyle w:val="aff4"/>
        <w:ind w:firstLine="851"/>
        <w:jc w:val="center"/>
        <w:rPr>
          <w:rFonts w:ascii="Times New Roman" w:hAnsi="Times New Roman" w:cs="Times New Roman"/>
          <w:b/>
          <w:sz w:val="28"/>
          <w:szCs w:val="28"/>
        </w:rPr>
      </w:pPr>
      <w:r w:rsidRPr="004B0CD9">
        <w:rPr>
          <w:rFonts w:ascii="Times New Roman" w:hAnsi="Times New Roman" w:cs="Times New Roman"/>
          <w:b/>
          <w:sz w:val="28"/>
          <w:szCs w:val="28"/>
        </w:rPr>
        <w:t>Минимальные размеры</w:t>
      </w:r>
      <w:r w:rsidRPr="004B0CD9">
        <w:rPr>
          <w:rFonts w:ascii="Times New Roman" w:hAnsi="Times New Roman" w:cs="Times New Roman"/>
          <w:b/>
          <w:sz w:val="28"/>
          <w:szCs w:val="28"/>
        </w:rPr>
        <w:br/>
        <w:t>должностных окладов по профессиональным квалификационным группам должностей медицинских и фармацевтических работников</w:t>
      </w:r>
    </w:p>
    <w:p w:rsidR="002E4C82" w:rsidRPr="004B0CD9" w:rsidRDefault="002E4C82" w:rsidP="002E4C82">
      <w:pPr>
        <w:ind w:firstLine="851"/>
        <w:rPr>
          <w:sz w:val="28"/>
          <w:szCs w:val="28"/>
        </w:rPr>
      </w:pPr>
    </w:p>
    <w:tbl>
      <w:tblPr>
        <w:tblW w:w="9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800"/>
        <w:gridCol w:w="2072"/>
      </w:tblGrid>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Должности, отнесенные к квалификационным уровням</w:t>
            </w:r>
          </w:p>
        </w:tc>
        <w:tc>
          <w:tcPr>
            <w:tcW w:w="2072" w:type="dxa"/>
            <w:tcBorders>
              <w:top w:val="single" w:sz="4" w:space="0" w:color="auto"/>
              <w:left w:val="single" w:sz="4" w:space="0" w:color="auto"/>
              <w:bottom w:val="single" w:sz="4" w:space="0" w:color="auto"/>
            </w:tcBorders>
          </w:tcPr>
          <w:p w:rsidR="002E4C82" w:rsidRPr="004B0CD9" w:rsidRDefault="002E4C82" w:rsidP="00806C0A">
            <w:pPr>
              <w:pStyle w:val="aff4"/>
              <w:rPr>
                <w:rFonts w:ascii="Times New Roman" w:hAnsi="Times New Roman" w:cs="Times New Roman"/>
                <w:sz w:val="28"/>
                <w:szCs w:val="28"/>
              </w:rPr>
            </w:pPr>
            <w:r w:rsidRPr="004B0CD9">
              <w:rPr>
                <w:rFonts w:ascii="Times New Roman" w:hAnsi="Times New Roman" w:cs="Times New Roman"/>
                <w:sz w:val="28"/>
                <w:szCs w:val="28"/>
              </w:rPr>
              <w:t>Минимальный размер должностного оклада (рублей)</w:t>
            </w:r>
          </w:p>
        </w:tc>
      </w:tr>
      <w:tr w:rsidR="002E4C82" w:rsidRPr="004B0CD9" w:rsidTr="00806C0A">
        <w:trPr>
          <w:jc w:val="center"/>
        </w:trPr>
        <w:tc>
          <w:tcPr>
            <w:tcW w:w="9812"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6"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w:t>
            </w:r>
          </w:p>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"Средний медицинский и фармацевтический персонал"</w:t>
            </w:r>
          </w:p>
        </w:tc>
      </w:tr>
      <w:tr w:rsidR="002E4C82" w:rsidRPr="004B0CD9" w:rsidTr="00806C0A">
        <w:trPr>
          <w:jc w:val="center"/>
        </w:trPr>
        <w:tc>
          <w:tcPr>
            <w:tcW w:w="2940"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3 квалификационный уровень</w:t>
            </w:r>
          </w:p>
        </w:tc>
        <w:tc>
          <w:tcPr>
            <w:tcW w:w="4800" w:type="dxa"/>
            <w:tcBorders>
              <w:top w:val="single" w:sz="4" w:space="0" w:color="auto"/>
              <w:left w:val="single" w:sz="4" w:space="0" w:color="auto"/>
              <w:bottom w:val="single" w:sz="4" w:space="0" w:color="auto"/>
              <w:right w:val="single" w:sz="4" w:space="0" w:color="auto"/>
            </w:tcBorders>
          </w:tcPr>
          <w:p w:rsidR="002E4C82" w:rsidRPr="004B0CD9" w:rsidRDefault="002E4C82" w:rsidP="0068275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медицинская сестра </w:t>
            </w:r>
          </w:p>
        </w:tc>
        <w:tc>
          <w:tcPr>
            <w:tcW w:w="2072"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7960</w:t>
            </w:r>
          </w:p>
        </w:tc>
      </w:tr>
    </w:tbl>
    <w:p w:rsidR="002E4C82" w:rsidRPr="004B0CD9" w:rsidRDefault="002E4C82" w:rsidP="002E4C82">
      <w:pPr>
        <w:ind w:firstLine="851"/>
        <w:rPr>
          <w:sz w:val="28"/>
          <w:szCs w:val="28"/>
        </w:rPr>
      </w:pPr>
    </w:p>
    <w:p w:rsidR="002E4C82" w:rsidRPr="004B0CD9" w:rsidRDefault="002E4C82" w:rsidP="002E4C82">
      <w:pPr>
        <w:ind w:firstLine="851"/>
        <w:rPr>
          <w:sz w:val="28"/>
          <w:szCs w:val="28"/>
        </w:rPr>
      </w:pPr>
    </w:p>
    <w:p w:rsidR="002E4C82" w:rsidRPr="004B0CD9" w:rsidRDefault="002E4C82" w:rsidP="002E4C82">
      <w:pPr>
        <w:ind w:firstLine="851"/>
        <w:jc w:val="right"/>
        <w:rPr>
          <w:rStyle w:val="ab"/>
          <w:bCs/>
          <w:sz w:val="28"/>
          <w:szCs w:val="28"/>
        </w:rPr>
      </w:pPr>
      <w:bookmarkStart w:id="143" w:name="sub_1700"/>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2E4C82" w:rsidRDefault="002E4C82" w:rsidP="002E4C82">
      <w:pPr>
        <w:ind w:firstLine="851"/>
        <w:jc w:val="right"/>
        <w:rPr>
          <w:rStyle w:val="ab"/>
          <w:bCs/>
          <w:sz w:val="28"/>
          <w:szCs w:val="28"/>
        </w:rPr>
      </w:pPr>
    </w:p>
    <w:p w:rsidR="002E4C82" w:rsidRDefault="002E4C82" w:rsidP="002E4C82">
      <w:pPr>
        <w:ind w:firstLine="851"/>
        <w:jc w:val="right"/>
        <w:rPr>
          <w:rStyle w:val="ab"/>
          <w:bCs/>
          <w:sz w:val="28"/>
          <w:szCs w:val="28"/>
        </w:rPr>
      </w:pPr>
    </w:p>
    <w:p w:rsidR="002E4C82" w:rsidRPr="004B0CD9" w:rsidRDefault="002E4C82" w:rsidP="002E4C82">
      <w:pPr>
        <w:ind w:firstLine="851"/>
        <w:jc w:val="right"/>
        <w:rPr>
          <w:rStyle w:val="ab"/>
          <w:bCs/>
          <w:sz w:val="28"/>
          <w:szCs w:val="28"/>
        </w:rPr>
      </w:pPr>
    </w:p>
    <w:p w:rsidR="002E4C82" w:rsidRDefault="002E4C82"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CF7A3A" w:rsidRDefault="00CF7A3A" w:rsidP="002E4C82">
      <w:pPr>
        <w:rPr>
          <w:rStyle w:val="ab"/>
          <w:bCs/>
          <w:sz w:val="28"/>
          <w:szCs w:val="28"/>
        </w:rPr>
      </w:pPr>
    </w:p>
    <w:p w:rsidR="0068275A" w:rsidRDefault="0068275A" w:rsidP="002E4C82">
      <w:pPr>
        <w:rPr>
          <w:rStyle w:val="ab"/>
          <w:bCs/>
          <w:sz w:val="28"/>
          <w:szCs w:val="28"/>
        </w:rPr>
      </w:pPr>
    </w:p>
    <w:p w:rsidR="0068275A" w:rsidRDefault="0068275A" w:rsidP="002E4C82">
      <w:pPr>
        <w:rPr>
          <w:rStyle w:val="ab"/>
          <w:bCs/>
          <w:sz w:val="28"/>
          <w:szCs w:val="28"/>
        </w:rPr>
      </w:pPr>
    </w:p>
    <w:p w:rsidR="0068275A" w:rsidRDefault="0068275A" w:rsidP="002E4C82">
      <w:pPr>
        <w:rPr>
          <w:rStyle w:val="ab"/>
          <w:bCs/>
          <w:sz w:val="28"/>
          <w:szCs w:val="28"/>
        </w:rPr>
      </w:pPr>
    </w:p>
    <w:p w:rsidR="0068275A" w:rsidRDefault="0068275A" w:rsidP="002E4C82">
      <w:pPr>
        <w:rPr>
          <w:rStyle w:val="ab"/>
          <w:bCs/>
          <w:sz w:val="28"/>
          <w:szCs w:val="28"/>
        </w:rPr>
      </w:pPr>
    </w:p>
    <w:p w:rsidR="00EB3830" w:rsidRDefault="00EB3830" w:rsidP="002E4C82">
      <w:pPr>
        <w:rPr>
          <w:rStyle w:val="ab"/>
          <w:bCs/>
          <w:sz w:val="28"/>
          <w:szCs w:val="28"/>
        </w:rPr>
      </w:pPr>
    </w:p>
    <w:p w:rsidR="0068275A" w:rsidRDefault="0068275A" w:rsidP="002E4C82">
      <w:pPr>
        <w:rPr>
          <w:rStyle w:val="ab"/>
          <w:bCs/>
          <w:sz w:val="28"/>
          <w:szCs w:val="28"/>
        </w:rPr>
      </w:pPr>
    </w:p>
    <w:p w:rsidR="00CF7A3A" w:rsidRPr="004B0CD9" w:rsidRDefault="00CF7A3A" w:rsidP="002E4C82">
      <w:pPr>
        <w:rPr>
          <w:rStyle w:val="ab"/>
          <w:bCs/>
          <w:sz w:val="28"/>
          <w:szCs w:val="28"/>
        </w:rPr>
      </w:pPr>
    </w:p>
    <w:p w:rsidR="002E4C82" w:rsidRPr="004B0CD9" w:rsidRDefault="002E4C82" w:rsidP="002E4C82">
      <w:pPr>
        <w:ind w:firstLine="851"/>
        <w:jc w:val="right"/>
        <w:rPr>
          <w:sz w:val="28"/>
          <w:szCs w:val="28"/>
        </w:rPr>
      </w:pPr>
      <w:r w:rsidRPr="004B0CD9">
        <w:rPr>
          <w:rStyle w:val="ab"/>
          <w:sz w:val="28"/>
          <w:szCs w:val="28"/>
        </w:rPr>
        <w:lastRenderedPageBreak/>
        <w:t>Приложение N 4</w:t>
      </w:r>
    </w:p>
    <w:bookmarkEnd w:id="143"/>
    <w:p w:rsidR="002E4C82" w:rsidRPr="004B0CD9" w:rsidRDefault="002E4C82" w:rsidP="002E4C82">
      <w:pPr>
        <w:ind w:firstLine="851"/>
        <w:jc w:val="right"/>
        <w:rPr>
          <w:sz w:val="28"/>
          <w:szCs w:val="28"/>
        </w:rPr>
      </w:pPr>
      <w:r w:rsidRPr="004B0CD9">
        <w:rPr>
          <w:rStyle w:val="ab"/>
          <w:sz w:val="28"/>
          <w:szCs w:val="28"/>
        </w:rPr>
        <w:t xml:space="preserve">к </w:t>
      </w:r>
      <w:hyperlink w:anchor="sub_1000" w:history="1">
        <w:r w:rsidRPr="004B0CD9">
          <w:rPr>
            <w:rStyle w:val="ac"/>
            <w:sz w:val="28"/>
            <w:szCs w:val="28"/>
          </w:rPr>
          <w:t>Положению</w:t>
        </w:r>
      </w:hyperlink>
      <w:r w:rsidRPr="004B0CD9">
        <w:rPr>
          <w:rStyle w:val="ab"/>
          <w:sz w:val="28"/>
          <w:szCs w:val="28"/>
        </w:rPr>
        <w:t xml:space="preserve"> об оплате труда работников</w:t>
      </w:r>
    </w:p>
    <w:p w:rsidR="002E4C82" w:rsidRPr="004B0CD9" w:rsidRDefault="002E4C82" w:rsidP="002E4C82">
      <w:pPr>
        <w:ind w:firstLine="851"/>
        <w:rPr>
          <w:sz w:val="28"/>
          <w:szCs w:val="28"/>
        </w:rPr>
      </w:pPr>
    </w:p>
    <w:p w:rsidR="002E4C82" w:rsidRPr="00CF7A3A" w:rsidRDefault="002E4C82" w:rsidP="002E4C82">
      <w:pPr>
        <w:pStyle w:val="1"/>
        <w:ind w:firstLine="851"/>
        <w:rPr>
          <w:rFonts w:ascii="Times New Roman" w:hAnsi="Times New Roman" w:cs="Times New Roman"/>
          <w:sz w:val="28"/>
          <w:szCs w:val="28"/>
        </w:rPr>
      </w:pPr>
      <w:r w:rsidRPr="00CF7A3A">
        <w:rPr>
          <w:rFonts w:ascii="Times New Roman" w:hAnsi="Times New Roman" w:cs="Times New Roman"/>
          <w:sz w:val="28"/>
          <w:szCs w:val="28"/>
        </w:rPr>
        <w:t>Минимальные размеры</w:t>
      </w:r>
      <w:r w:rsidRPr="00CF7A3A">
        <w:rPr>
          <w:rFonts w:ascii="Times New Roman" w:hAnsi="Times New Roman" w:cs="Times New Roman"/>
          <w:sz w:val="28"/>
          <w:szCs w:val="28"/>
        </w:rPr>
        <w:br/>
        <w:t>должностных окладов по профессиональным квалификационным группам должностей работников учебно-вспомогательного персонала</w:t>
      </w:r>
    </w:p>
    <w:p w:rsidR="002E4C82" w:rsidRPr="004B0CD9" w:rsidRDefault="002E4C82" w:rsidP="002E4C82">
      <w:pPr>
        <w:ind w:firstLine="851"/>
        <w:rPr>
          <w:sz w:val="28"/>
          <w:szCs w:val="2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1941"/>
      </w:tblGrid>
      <w:tr w:rsidR="002E4C82" w:rsidRPr="004B0CD9" w:rsidTr="00806C0A">
        <w:tc>
          <w:tcPr>
            <w:tcW w:w="2940" w:type="dxa"/>
            <w:tcBorders>
              <w:top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Должности, отнесенные к квалификационным уровням</w:t>
            </w:r>
          </w:p>
        </w:tc>
        <w:tc>
          <w:tcPr>
            <w:tcW w:w="1941" w:type="dxa"/>
            <w:tcBorders>
              <w:top w:val="single" w:sz="4" w:space="0" w:color="auto"/>
              <w:left w:val="single" w:sz="4" w:space="0" w:color="auto"/>
              <w:bottom w:val="single" w:sz="4" w:space="0" w:color="auto"/>
            </w:tcBorders>
          </w:tcPr>
          <w:p w:rsidR="002E4C82" w:rsidRPr="004B0CD9" w:rsidRDefault="002E4C82" w:rsidP="00806C0A">
            <w:pPr>
              <w:pStyle w:val="aff4"/>
              <w:rPr>
                <w:rFonts w:ascii="Times New Roman" w:hAnsi="Times New Roman" w:cs="Times New Roman"/>
                <w:sz w:val="28"/>
                <w:szCs w:val="28"/>
              </w:rPr>
            </w:pPr>
            <w:proofErr w:type="spellStart"/>
            <w:r w:rsidRPr="004B0CD9">
              <w:rPr>
                <w:rFonts w:ascii="Times New Roman" w:hAnsi="Times New Roman" w:cs="Times New Roman"/>
                <w:sz w:val="28"/>
                <w:szCs w:val="28"/>
              </w:rPr>
              <w:t>Минималь</w:t>
            </w:r>
            <w:proofErr w:type="spellEnd"/>
          </w:p>
          <w:p w:rsidR="002E4C82" w:rsidRPr="004B0CD9" w:rsidRDefault="002E4C82" w:rsidP="00806C0A">
            <w:pPr>
              <w:pStyle w:val="aff4"/>
              <w:rPr>
                <w:rFonts w:ascii="Times New Roman" w:hAnsi="Times New Roman" w:cs="Times New Roman"/>
                <w:sz w:val="28"/>
                <w:szCs w:val="28"/>
              </w:rPr>
            </w:pPr>
            <w:proofErr w:type="spellStart"/>
            <w:r w:rsidRPr="004B0CD9">
              <w:rPr>
                <w:rFonts w:ascii="Times New Roman" w:hAnsi="Times New Roman" w:cs="Times New Roman"/>
                <w:sz w:val="28"/>
                <w:szCs w:val="28"/>
              </w:rPr>
              <w:t>ный</w:t>
            </w:r>
            <w:proofErr w:type="spellEnd"/>
            <w:r w:rsidRPr="004B0CD9">
              <w:rPr>
                <w:rFonts w:ascii="Times New Roman" w:hAnsi="Times New Roman" w:cs="Times New Roman"/>
                <w:sz w:val="28"/>
                <w:szCs w:val="28"/>
              </w:rPr>
              <w:t xml:space="preserve"> размер должностного оклада, рублей</w:t>
            </w:r>
          </w:p>
        </w:tc>
      </w:tr>
      <w:tr w:rsidR="002E4C82" w:rsidRPr="004B0CD9" w:rsidTr="00806C0A">
        <w:tc>
          <w:tcPr>
            <w:tcW w:w="9781"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7"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должностей работников учебно-вспомогательного персонала первого уровня</w:t>
            </w:r>
          </w:p>
        </w:tc>
      </w:tr>
      <w:tr w:rsidR="002E4C82" w:rsidRPr="004B0CD9" w:rsidTr="00806C0A">
        <w:tc>
          <w:tcPr>
            <w:tcW w:w="2940" w:type="dxa"/>
            <w:tcBorders>
              <w:top w:val="single" w:sz="4" w:space="0" w:color="auto"/>
              <w:bottom w:val="single" w:sz="4" w:space="0" w:color="auto"/>
              <w:right w:val="single" w:sz="4" w:space="0" w:color="auto"/>
            </w:tcBorders>
          </w:tcPr>
          <w:p w:rsidR="002E4C82" w:rsidRPr="004B0CD9" w:rsidRDefault="002E4C82" w:rsidP="00806C0A">
            <w:pPr>
              <w:pStyle w:val="aff4"/>
              <w:ind w:firstLine="851"/>
              <w:rPr>
                <w:rFonts w:ascii="Times New Roman" w:hAnsi="Times New Roman" w:cs="Times New Roman"/>
                <w:sz w:val="28"/>
                <w:szCs w:val="28"/>
              </w:rPr>
            </w:pPr>
          </w:p>
        </w:tc>
        <w:tc>
          <w:tcPr>
            <w:tcW w:w="4900" w:type="dxa"/>
            <w:tcBorders>
              <w:top w:val="single" w:sz="4" w:space="0" w:color="auto"/>
              <w:left w:val="single" w:sz="4" w:space="0" w:color="auto"/>
              <w:bottom w:val="single" w:sz="4" w:space="0" w:color="auto"/>
              <w:right w:val="single" w:sz="4" w:space="0" w:color="auto"/>
            </w:tcBorders>
          </w:tcPr>
          <w:p w:rsidR="002E4C82" w:rsidRPr="004B0CD9" w:rsidRDefault="002E4C82" w:rsidP="0068275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помощник воспитателя; </w:t>
            </w:r>
          </w:p>
        </w:tc>
        <w:tc>
          <w:tcPr>
            <w:tcW w:w="1941"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6300</w:t>
            </w:r>
          </w:p>
        </w:tc>
      </w:tr>
    </w:tbl>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2E4C82" w:rsidRDefault="002E4C82"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CF7A3A" w:rsidRDefault="00CF7A3A" w:rsidP="002E4C82">
      <w:pPr>
        <w:ind w:firstLine="851"/>
        <w:rPr>
          <w:sz w:val="28"/>
          <w:szCs w:val="28"/>
        </w:rPr>
      </w:pPr>
    </w:p>
    <w:p w:rsidR="0068275A" w:rsidRDefault="0068275A" w:rsidP="002E4C82">
      <w:pPr>
        <w:ind w:firstLine="851"/>
        <w:rPr>
          <w:sz w:val="28"/>
          <w:szCs w:val="28"/>
        </w:rPr>
      </w:pPr>
    </w:p>
    <w:p w:rsidR="00CF7A3A" w:rsidRPr="004B0CD9" w:rsidRDefault="00CF7A3A" w:rsidP="002E4C82">
      <w:pPr>
        <w:ind w:firstLine="851"/>
        <w:rPr>
          <w:sz w:val="28"/>
          <w:szCs w:val="28"/>
        </w:rPr>
      </w:pPr>
    </w:p>
    <w:p w:rsidR="002E4C82" w:rsidRPr="004B0CD9" w:rsidRDefault="002E4C82" w:rsidP="002E4C82">
      <w:pPr>
        <w:jc w:val="right"/>
        <w:rPr>
          <w:sz w:val="28"/>
          <w:szCs w:val="28"/>
        </w:rPr>
      </w:pPr>
      <w:bookmarkStart w:id="144" w:name="sub_1800"/>
      <w:r w:rsidRPr="004B0CD9">
        <w:rPr>
          <w:rStyle w:val="ab"/>
          <w:sz w:val="28"/>
          <w:szCs w:val="28"/>
        </w:rPr>
        <w:lastRenderedPageBreak/>
        <w:t>Приложение N 5</w:t>
      </w:r>
    </w:p>
    <w:bookmarkEnd w:id="144"/>
    <w:p w:rsidR="002E4C82" w:rsidRPr="004B0CD9" w:rsidRDefault="002E4C82" w:rsidP="002E4C82">
      <w:pPr>
        <w:ind w:firstLine="851"/>
        <w:jc w:val="right"/>
        <w:rPr>
          <w:sz w:val="28"/>
          <w:szCs w:val="28"/>
        </w:rPr>
      </w:pPr>
      <w:r w:rsidRPr="004B0CD9">
        <w:rPr>
          <w:rStyle w:val="ab"/>
          <w:sz w:val="28"/>
          <w:szCs w:val="28"/>
        </w:rPr>
        <w:t xml:space="preserve">к </w:t>
      </w:r>
      <w:hyperlink w:anchor="sub_1000" w:history="1">
        <w:r w:rsidRPr="004B0CD9">
          <w:rPr>
            <w:rStyle w:val="ac"/>
            <w:sz w:val="28"/>
            <w:szCs w:val="28"/>
          </w:rPr>
          <w:t>Положению</w:t>
        </w:r>
      </w:hyperlink>
      <w:r w:rsidRPr="004B0CD9">
        <w:rPr>
          <w:rStyle w:val="ab"/>
          <w:sz w:val="28"/>
          <w:szCs w:val="28"/>
        </w:rPr>
        <w:t xml:space="preserve"> об оплате труда работников </w:t>
      </w:r>
    </w:p>
    <w:p w:rsidR="002E4C82" w:rsidRPr="004B0CD9" w:rsidRDefault="002E4C82" w:rsidP="002E4C82">
      <w:pPr>
        <w:ind w:firstLine="851"/>
        <w:rPr>
          <w:sz w:val="28"/>
          <w:szCs w:val="28"/>
        </w:rPr>
      </w:pPr>
    </w:p>
    <w:p w:rsidR="002E4C82" w:rsidRPr="00CF7A3A" w:rsidRDefault="002E4C82" w:rsidP="002E4C82">
      <w:pPr>
        <w:pStyle w:val="1"/>
        <w:ind w:firstLine="851"/>
        <w:rPr>
          <w:rFonts w:ascii="Times New Roman" w:hAnsi="Times New Roman" w:cs="Times New Roman"/>
          <w:sz w:val="28"/>
          <w:szCs w:val="28"/>
        </w:rPr>
      </w:pPr>
      <w:r w:rsidRPr="00CF7A3A">
        <w:rPr>
          <w:rFonts w:ascii="Times New Roman" w:hAnsi="Times New Roman" w:cs="Times New Roman"/>
          <w:sz w:val="28"/>
          <w:szCs w:val="28"/>
        </w:rPr>
        <w:t>Минимальные размеры</w:t>
      </w:r>
      <w:r w:rsidRPr="00CF7A3A">
        <w:rPr>
          <w:rFonts w:ascii="Times New Roman" w:hAnsi="Times New Roman" w:cs="Times New Roman"/>
          <w:sz w:val="28"/>
          <w:szCs w:val="28"/>
        </w:rPr>
        <w:br/>
        <w:t>окладов рабочих по профессиональным квалификационным группам общеотраслевых профессий рабочих</w:t>
      </w:r>
    </w:p>
    <w:tbl>
      <w:tblPr>
        <w:tblpPr w:leftFromText="180" w:rightFromText="180" w:vertAnchor="text" w:horzAnchor="margin" w:tblpY="250"/>
        <w:tblW w:w="10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4"/>
        <w:gridCol w:w="5152"/>
        <w:gridCol w:w="2051"/>
      </w:tblGrid>
      <w:tr w:rsidR="002E4C82" w:rsidRPr="004B0CD9" w:rsidTr="00806C0A">
        <w:trPr>
          <w:trHeight w:val="143"/>
        </w:trPr>
        <w:tc>
          <w:tcPr>
            <w:tcW w:w="2944" w:type="dxa"/>
            <w:tcBorders>
              <w:top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Квалификационный уровень</w:t>
            </w:r>
          </w:p>
        </w:tc>
        <w:tc>
          <w:tcPr>
            <w:tcW w:w="5152" w:type="dxa"/>
            <w:tcBorders>
              <w:top w:val="single" w:sz="4" w:space="0" w:color="auto"/>
              <w:left w:val="single" w:sz="4" w:space="0" w:color="auto"/>
              <w:bottom w:val="single" w:sz="4" w:space="0" w:color="auto"/>
              <w:right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Должности, отнесенные к квалификационным уровням</w:t>
            </w:r>
          </w:p>
        </w:tc>
        <w:tc>
          <w:tcPr>
            <w:tcW w:w="2051"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Минимальный размер оклада (рублей)</w:t>
            </w:r>
          </w:p>
        </w:tc>
      </w:tr>
      <w:tr w:rsidR="002E4C82" w:rsidRPr="004B0CD9" w:rsidTr="00806C0A">
        <w:trPr>
          <w:trHeight w:val="143"/>
        </w:trPr>
        <w:tc>
          <w:tcPr>
            <w:tcW w:w="10147" w:type="dxa"/>
            <w:gridSpan w:val="3"/>
            <w:tcBorders>
              <w:top w:val="single" w:sz="4" w:space="0" w:color="auto"/>
              <w:bottom w:val="single" w:sz="4" w:space="0" w:color="auto"/>
            </w:tcBorders>
          </w:tcPr>
          <w:p w:rsidR="002E4C82" w:rsidRPr="004B0CD9" w:rsidRDefault="00BC7049" w:rsidP="00806C0A">
            <w:pPr>
              <w:pStyle w:val="aff4"/>
              <w:ind w:firstLine="851"/>
              <w:jc w:val="center"/>
              <w:rPr>
                <w:rFonts w:ascii="Times New Roman" w:hAnsi="Times New Roman" w:cs="Times New Roman"/>
                <w:sz w:val="28"/>
                <w:szCs w:val="28"/>
              </w:rPr>
            </w:pPr>
            <w:hyperlink r:id="rId48" w:history="1">
              <w:r w:rsidR="002E4C82" w:rsidRPr="004B0CD9">
                <w:rPr>
                  <w:rStyle w:val="ac"/>
                  <w:rFonts w:ascii="Times New Roman" w:hAnsi="Times New Roman"/>
                  <w:sz w:val="28"/>
                  <w:szCs w:val="28"/>
                </w:rPr>
                <w:t>Профессиональная квалификационная группа</w:t>
              </w:r>
            </w:hyperlink>
            <w:r w:rsidR="002E4C82" w:rsidRPr="004B0CD9">
              <w:rPr>
                <w:rFonts w:ascii="Times New Roman" w:hAnsi="Times New Roman" w:cs="Times New Roman"/>
                <w:sz w:val="28"/>
                <w:szCs w:val="28"/>
              </w:rPr>
              <w:t xml:space="preserve"> </w:t>
            </w:r>
          </w:p>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"Общеотраслевые профессии рабочих первого уровня"</w:t>
            </w:r>
          </w:p>
        </w:tc>
      </w:tr>
      <w:tr w:rsidR="002E4C82" w:rsidRPr="004B0CD9" w:rsidTr="00806C0A">
        <w:trPr>
          <w:trHeight w:val="143"/>
        </w:trPr>
        <w:tc>
          <w:tcPr>
            <w:tcW w:w="2944" w:type="dxa"/>
            <w:tcBorders>
              <w:top w:val="single" w:sz="4" w:space="0" w:color="auto"/>
              <w:bottom w:val="single" w:sz="4" w:space="0" w:color="auto"/>
              <w:right w:val="single" w:sz="4" w:space="0" w:color="auto"/>
            </w:tcBorders>
          </w:tcPr>
          <w:p w:rsidR="002E4C82" w:rsidRPr="004B0CD9" w:rsidRDefault="002E4C82" w:rsidP="00806C0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1 квалификационный уровень</w:t>
            </w:r>
          </w:p>
        </w:tc>
        <w:tc>
          <w:tcPr>
            <w:tcW w:w="5152" w:type="dxa"/>
            <w:tcBorders>
              <w:top w:val="single" w:sz="4" w:space="0" w:color="auto"/>
              <w:left w:val="single" w:sz="4" w:space="0" w:color="auto"/>
              <w:bottom w:val="single" w:sz="4" w:space="0" w:color="auto"/>
              <w:right w:val="single" w:sz="4" w:space="0" w:color="auto"/>
            </w:tcBorders>
          </w:tcPr>
          <w:p w:rsidR="002E4C82" w:rsidRPr="004B0CD9" w:rsidRDefault="002E4C82" w:rsidP="0068275A">
            <w:pPr>
              <w:pStyle w:val="affb"/>
              <w:ind w:firstLine="851"/>
              <w:rPr>
                <w:rFonts w:ascii="Times New Roman" w:hAnsi="Times New Roman" w:cs="Times New Roman"/>
                <w:sz w:val="28"/>
                <w:szCs w:val="28"/>
              </w:rPr>
            </w:pPr>
            <w:r w:rsidRPr="004B0CD9">
              <w:rPr>
                <w:rFonts w:ascii="Times New Roman" w:hAnsi="Times New Roman" w:cs="Times New Roman"/>
                <w:sz w:val="28"/>
                <w:szCs w:val="28"/>
              </w:rPr>
              <w:t xml:space="preserve">дворник; оператор котельной; кладовщик; садовник, сторож (вахтер); уборщик служебных (производственных) помещений; прачка; </w:t>
            </w:r>
            <w:r w:rsidR="0068275A">
              <w:rPr>
                <w:rFonts w:ascii="Times New Roman" w:hAnsi="Times New Roman" w:cs="Times New Roman"/>
                <w:sz w:val="28"/>
                <w:szCs w:val="28"/>
              </w:rPr>
              <w:t xml:space="preserve"> и иные наименования профессий рабочих, по которым предусмотрено присвоение 1,2 и 3 квалификационных разрядов  в соответствии с Единым тарифно-квалификационным справочником работ и профессий рабочих</w:t>
            </w:r>
          </w:p>
        </w:tc>
        <w:tc>
          <w:tcPr>
            <w:tcW w:w="2051" w:type="dxa"/>
            <w:tcBorders>
              <w:top w:val="single" w:sz="4" w:space="0" w:color="auto"/>
              <w:left w:val="single" w:sz="4" w:space="0" w:color="auto"/>
              <w:bottom w:val="single" w:sz="4" w:space="0" w:color="auto"/>
            </w:tcBorders>
          </w:tcPr>
          <w:p w:rsidR="002E4C82" w:rsidRPr="004B0CD9" w:rsidRDefault="002E4C82" w:rsidP="00806C0A">
            <w:pPr>
              <w:pStyle w:val="aff4"/>
              <w:ind w:firstLine="851"/>
              <w:jc w:val="center"/>
              <w:rPr>
                <w:rFonts w:ascii="Times New Roman" w:hAnsi="Times New Roman" w:cs="Times New Roman"/>
                <w:sz w:val="28"/>
                <w:szCs w:val="28"/>
              </w:rPr>
            </w:pPr>
            <w:r w:rsidRPr="004B0CD9">
              <w:rPr>
                <w:rFonts w:ascii="Times New Roman" w:hAnsi="Times New Roman" w:cs="Times New Roman"/>
                <w:sz w:val="28"/>
                <w:szCs w:val="28"/>
              </w:rPr>
              <w:t>5 620</w:t>
            </w:r>
          </w:p>
        </w:tc>
      </w:tr>
    </w:tbl>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Pr="00711F94" w:rsidRDefault="00711F94" w:rsidP="00711F94">
      <w:pPr>
        <w:spacing w:line="276" w:lineRule="auto"/>
        <w:jc w:val="both"/>
        <w:rPr>
          <w:sz w:val="28"/>
          <w:szCs w:val="28"/>
          <w:lang w:eastAsia="en-US"/>
        </w:rPr>
      </w:pPr>
    </w:p>
    <w:p w:rsidR="00711F94" w:rsidRDefault="00711F94" w:rsidP="00711F94">
      <w:pPr>
        <w:spacing w:line="276" w:lineRule="auto"/>
        <w:jc w:val="both"/>
        <w:rPr>
          <w:sz w:val="28"/>
          <w:szCs w:val="28"/>
          <w:lang w:eastAsia="en-US"/>
        </w:rPr>
      </w:pPr>
    </w:p>
    <w:p w:rsidR="00DA0967" w:rsidRDefault="00DA0967"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68275A" w:rsidRDefault="0068275A" w:rsidP="00711F94">
      <w:pPr>
        <w:spacing w:line="276" w:lineRule="auto"/>
        <w:jc w:val="both"/>
        <w:rPr>
          <w:sz w:val="28"/>
          <w:szCs w:val="28"/>
          <w:lang w:eastAsia="en-US"/>
        </w:rPr>
      </w:pPr>
    </w:p>
    <w:p w:rsidR="005A48AE" w:rsidRDefault="00C72522" w:rsidP="005A48AE">
      <w:pPr>
        <w:widowControl w:val="0"/>
        <w:tabs>
          <w:tab w:val="left" w:pos="5940"/>
        </w:tabs>
        <w:autoSpaceDE w:val="0"/>
        <w:autoSpaceDN w:val="0"/>
        <w:adjustRightInd w:val="0"/>
        <w:ind w:left="4678"/>
      </w:pPr>
      <w:r>
        <w:t xml:space="preserve">          </w:t>
      </w:r>
      <w:r w:rsidR="005A48AE">
        <w:t xml:space="preserve">                          </w:t>
      </w:r>
    </w:p>
    <w:p w:rsidR="00DA0967" w:rsidRPr="00BD6690" w:rsidRDefault="00C72522" w:rsidP="00DA0967">
      <w:pPr>
        <w:widowControl w:val="0"/>
        <w:tabs>
          <w:tab w:val="left" w:pos="5940"/>
        </w:tabs>
        <w:autoSpaceDE w:val="0"/>
        <w:autoSpaceDN w:val="0"/>
        <w:adjustRightInd w:val="0"/>
        <w:ind w:left="4678"/>
      </w:pPr>
      <w:r>
        <w:lastRenderedPageBreak/>
        <w:t xml:space="preserve">              </w:t>
      </w:r>
      <w:r w:rsidR="005A48AE">
        <w:t xml:space="preserve">                                           </w:t>
      </w:r>
      <w:r w:rsidR="00DA0967" w:rsidRPr="00BD6690">
        <w:t xml:space="preserve">Приложение </w:t>
      </w:r>
      <w:r w:rsidR="00DA0967">
        <w:t xml:space="preserve">№ 3 </w:t>
      </w:r>
    </w:p>
    <w:p w:rsidR="005A48AE" w:rsidRPr="007052D1" w:rsidRDefault="005A48AE" w:rsidP="005A48AE">
      <w:pPr>
        <w:jc w:val="both"/>
        <w:rPr>
          <w:rFonts w:eastAsia="Calibri"/>
          <w:sz w:val="28"/>
          <w:szCs w:val="28"/>
        </w:rPr>
      </w:pP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r w:rsidRPr="007052D1">
        <w:rPr>
          <w:rFonts w:eastAsia="Calibri"/>
          <w:sz w:val="28"/>
          <w:szCs w:val="28"/>
        </w:rPr>
        <w:tab/>
      </w:r>
    </w:p>
    <w:p w:rsidR="0013097E" w:rsidRPr="00711F94" w:rsidRDefault="005B4B6D" w:rsidP="00711F94">
      <w:pPr>
        <w:spacing w:line="276" w:lineRule="auto"/>
        <w:jc w:val="both"/>
        <w:rPr>
          <w:sz w:val="28"/>
          <w:szCs w:val="28"/>
          <w:lang w:eastAsia="en-US"/>
        </w:rPr>
      </w:pPr>
      <w:r>
        <w:rPr>
          <w:noProof/>
          <w:sz w:val="28"/>
          <w:szCs w:val="28"/>
        </w:rPr>
        <w:lastRenderedPageBreak/>
        <w:drawing>
          <wp:inline distT="0" distB="0" distL="0" distR="0">
            <wp:extent cx="6296025" cy="8905875"/>
            <wp:effectExtent l="0" t="0" r="9525" b="9525"/>
            <wp:docPr id="1" name="Рисунок 1" descr="C:\Users\001\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1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Pr>
          <w:noProof/>
          <w:sz w:val="28"/>
          <w:szCs w:val="28"/>
        </w:rPr>
        <w:lastRenderedPageBreak/>
        <w:drawing>
          <wp:inline distT="0" distB="0" distL="0" distR="0">
            <wp:extent cx="6296025" cy="8905875"/>
            <wp:effectExtent l="0" t="0" r="9525" b="9525"/>
            <wp:docPr id="2" name="Рисунок 2" descr="C:\Users\001\Desktop\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1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711F94" w:rsidRDefault="00711F94" w:rsidP="007D279F">
      <w:pPr>
        <w:spacing w:line="276" w:lineRule="auto"/>
        <w:jc w:val="center"/>
        <w:rPr>
          <w:b/>
          <w:sz w:val="28"/>
          <w:szCs w:val="28"/>
          <w:lang w:eastAsia="en-US"/>
        </w:rPr>
      </w:pPr>
      <w:r w:rsidRPr="00DA0967">
        <w:rPr>
          <w:b/>
          <w:sz w:val="28"/>
          <w:szCs w:val="28"/>
          <w:lang w:eastAsia="en-US"/>
        </w:rPr>
        <w:lastRenderedPageBreak/>
        <w:t>П</w:t>
      </w:r>
      <w:r w:rsidR="007D279F" w:rsidRPr="00DA0967">
        <w:rPr>
          <w:b/>
          <w:sz w:val="28"/>
          <w:szCs w:val="28"/>
          <w:lang w:eastAsia="en-US"/>
        </w:rPr>
        <w:t>оложение</w:t>
      </w:r>
      <w:r w:rsidR="007D279F">
        <w:rPr>
          <w:b/>
          <w:sz w:val="28"/>
          <w:szCs w:val="28"/>
          <w:lang w:eastAsia="en-US"/>
        </w:rPr>
        <w:t xml:space="preserve"> </w:t>
      </w:r>
      <w:r w:rsidR="007D279F" w:rsidRPr="00DA0967">
        <w:rPr>
          <w:b/>
          <w:sz w:val="28"/>
          <w:szCs w:val="28"/>
          <w:lang w:eastAsia="en-US"/>
        </w:rPr>
        <w:t>о премировании, надбавках и материальном стимулировании работников</w:t>
      </w:r>
      <w:r w:rsidR="007D279F">
        <w:rPr>
          <w:b/>
          <w:sz w:val="28"/>
          <w:szCs w:val="28"/>
          <w:lang w:eastAsia="en-US"/>
        </w:rPr>
        <w:t xml:space="preserve"> </w:t>
      </w:r>
      <w:r w:rsidR="007D279F" w:rsidRPr="00DA0967">
        <w:rPr>
          <w:b/>
          <w:sz w:val="28"/>
          <w:szCs w:val="28"/>
          <w:lang w:eastAsia="en-US"/>
        </w:rPr>
        <w:t>муниципального</w:t>
      </w:r>
      <w:r w:rsidR="007D279F">
        <w:rPr>
          <w:b/>
          <w:sz w:val="28"/>
          <w:szCs w:val="28"/>
          <w:lang w:eastAsia="en-US"/>
        </w:rPr>
        <w:t xml:space="preserve"> </w:t>
      </w:r>
      <w:r w:rsidR="007D279F" w:rsidRPr="00DA0967">
        <w:rPr>
          <w:b/>
          <w:sz w:val="28"/>
          <w:szCs w:val="28"/>
          <w:lang w:eastAsia="en-US"/>
        </w:rPr>
        <w:t>бюджетного дошкольного образовательного</w:t>
      </w:r>
      <w:r w:rsidR="007D279F">
        <w:rPr>
          <w:b/>
          <w:sz w:val="28"/>
          <w:szCs w:val="28"/>
          <w:lang w:eastAsia="en-US"/>
        </w:rPr>
        <w:t xml:space="preserve"> </w:t>
      </w:r>
      <w:r w:rsidR="007D279F" w:rsidRPr="00DA0967">
        <w:rPr>
          <w:b/>
          <w:sz w:val="28"/>
          <w:szCs w:val="28"/>
          <w:lang w:eastAsia="en-US"/>
        </w:rPr>
        <w:t xml:space="preserve">учреждения </w:t>
      </w:r>
      <w:r w:rsidR="001A61AB" w:rsidRPr="00DA0967">
        <w:rPr>
          <w:b/>
          <w:sz w:val="28"/>
          <w:szCs w:val="28"/>
          <w:lang w:eastAsia="en-US"/>
        </w:rPr>
        <w:t>«</w:t>
      </w:r>
      <w:r w:rsidRPr="00DA0967">
        <w:rPr>
          <w:b/>
          <w:sz w:val="28"/>
          <w:szCs w:val="28"/>
          <w:lang w:eastAsia="en-US"/>
        </w:rPr>
        <w:t>Д</w:t>
      </w:r>
      <w:r w:rsidR="007D279F" w:rsidRPr="00DA0967">
        <w:rPr>
          <w:b/>
          <w:sz w:val="28"/>
          <w:szCs w:val="28"/>
          <w:lang w:eastAsia="en-US"/>
        </w:rPr>
        <w:t xml:space="preserve">етский сад </w:t>
      </w:r>
      <w:r w:rsidR="001A61AB" w:rsidRPr="00DA0967">
        <w:rPr>
          <w:b/>
          <w:sz w:val="28"/>
          <w:szCs w:val="28"/>
          <w:lang w:eastAsia="en-US"/>
        </w:rPr>
        <w:t>«</w:t>
      </w:r>
      <w:proofErr w:type="spellStart"/>
      <w:r w:rsidR="00CF7A3A">
        <w:rPr>
          <w:b/>
          <w:sz w:val="28"/>
          <w:szCs w:val="28"/>
          <w:lang w:eastAsia="en-US"/>
        </w:rPr>
        <w:t>Ха</w:t>
      </w:r>
      <w:r w:rsidR="0013097E">
        <w:rPr>
          <w:b/>
          <w:sz w:val="28"/>
          <w:szCs w:val="28"/>
          <w:lang w:eastAsia="en-US"/>
        </w:rPr>
        <w:t>н</w:t>
      </w:r>
      <w:r w:rsidR="00CF7A3A">
        <w:rPr>
          <w:b/>
          <w:sz w:val="28"/>
          <w:szCs w:val="28"/>
          <w:lang w:eastAsia="en-US"/>
        </w:rPr>
        <w:t>и</w:t>
      </w:r>
      <w:r w:rsidR="0013097E">
        <w:rPr>
          <w:b/>
          <w:sz w:val="28"/>
          <w:szCs w:val="28"/>
          <w:lang w:eastAsia="en-US"/>
        </w:rPr>
        <w:t>ф</w:t>
      </w:r>
      <w:r w:rsidR="00CF7A3A">
        <w:rPr>
          <w:b/>
          <w:sz w:val="28"/>
          <w:szCs w:val="28"/>
          <w:lang w:eastAsia="en-US"/>
        </w:rPr>
        <w:t>а</w:t>
      </w:r>
      <w:proofErr w:type="spellEnd"/>
      <w:r w:rsidR="001A61AB" w:rsidRPr="00DA0967">
        <w:rPr>
          <w:b/>
          <w:sz w:val="28"/>
          <w:szCs w:val="28"/>
          <w:lang w:eastAsia="en-US"/>
        </w:rPr>
        <w:t>»</w:t>
      </w:r>
      <w:r w:rsidRPr="00DA0967">
        <w:rPr>
          <w:b/>
          <w:sz w:val="28"/>
          <w:szCs w:val="28"/>
          <w:lang w:eastAsia="en-US"/>
        </w:rPr>
        <w:t xml:space="preserve"> </w:t>
      </w:r>
      <w:r w:rsidR="007D279F">
        <w:rPr>
          <w:b/>
          <w:sz w:val="28"/>
          <w:szCs w:val="28"/>
          <w:lang w:eastAsia="en-US"/>
        </w:rPr>
        <w:t>ст</w:t>
      </w:r>
      <w:r w:rsidRPr="00DA0967">
        <w:rPr>
          <w:b/>
          <w:sz w:val="28"/>
          <w:szCs w:val="28"/>
          <w:lang w:eastAsia="en-US"/>
        </w:rPr>
        <w:t xml:space="preserve">. </w:t>
      </w:r>
      <w:r w:rsidR="0013097E">
        <w:rPr>
          <w:b/>
          <w:sz w:val="28"/>
          <w:szCs w:val="28"/>
          <w:lang w:eastAsia="en-US"/>
        </w:rPr>
        <w:t>Стар</w:t>
      </w:r>
      <w:r w:rsidR="00CF7A3A">
        <w:rPr>
          <w:b/>
          <w:sz w:val="28"/>
          <w:szCs w:val="28"/>
          <w:lang w:eastAsia="en-US"/>
        </w:rPr>
        <w:t>о-</w:t>
      </w:r>
      <w:proofErr w:type="spellStart"/>
      <w:r w:rsidR="00CF7A3A">
        <w:rPr>
          <w:b/>
          <w:sz w:val="28"/>
          <w:szCs w:val="28"/>
          <w:lang w:eastAsia="en-US"/>
        </w:rPr>
        <w:t>Щ</w:t>
      </w:r>
      <w:r w:rsidR="0013097E">
        <w:rPr>
          <w:b/>
          <w:sz w:val="28"/>
          <w:szCs w:val="28"/>
          <w:lang w:eastAsia="en-US"/>
        </w:rPr>
        <w:t>е</w:t>
      </w:r>
      <w:r w:rsidR="00CF7A3A">
        <w:rPr>
          <w:b/>
          <w:sz w:val="28"/>
          <w:szCs w:val="28"/>
          <w:lang w:eastAsia="en-US"/>
        </w:rPr>
        <w:t>дринская</w:t>
      </w:r>
      <w:proofErr w:type="spellEnd"/>
      <w:r w:rsidR="007D279F" w:rsidRPr="00DA0967">
        <w:rPr>
          <w:b/>
          <w:sz w:val="28"/>
          <w:szCs w:val="28"/>
          <w:lang w:eastAsia="en-US"/>
        </w:rPr>
        <w:t>»</w:t>
      </w:r>
    </w:p>
    <w:p w:rsidR="00DA0967" w:rsidRDefault="00DA0967" w:rsidP="00DA0967">
      <w:pPr>
        <w:spacing w:line="276" w:lineRule="auto"/>
        <w:jc w:val="center"/>
        <w:rPr>
          <w:b/>
          <w:sz w:val="28"/>
          <w:szCs w:val="28"/>
          <w:lang w:eastAsia="en-US"/>
        </w:rPr>
      </w:pPr>
    </w:p>
    <w:p w:rsidR="00DA0967" w:rsidRDefault="00DA0967" w:rsidP="00DA0967">
      <w:pPr>
        <w:spacing w:line="276" w:lineRule="auto"/>
        <w:jc w:val="center"/>
        <w:rPr>
          <w:b/>
          <w:sz w:val="28"/>
          <w:szCs w:val="28"/>
          <w:lang w:eastAsia="en-US"/>
        </w:rPr>
      </w:pPr>
      <w:r>
        <w:rPr>
          <w:b/>
          <w:sz w:val="28"/>
          <w:szCs w:val="28"/>
          <w:lang w:eastAsia="en-US"/>
        </w:rPr>
        <w:t>1. Основания разработки</w:t>
      </w:r>
    </w:p>
    <w:p w:rsidR="00DA0967" w:rsidRPr="00DA0967" w:rsidRDefault="00DA0967" w:rsidP="00DA0967">
      <w:pPr>
        <w:spacing w:line="276" w:lineRule="auto"/>
        <w:jc w:val="center"/>
        <w:rPr>
          <w:b/>
          <w:sz w:val="28"/>
          <w:szCs w:val="28"/>
          <w:lang w:eastAsia="en-US"/>
        </w:rPr>
      </w:pPr>
    </w:p>
    <w:p w:rsidR="00711F94" w:rsidRDefault="00711F94" w:rsidP="00DA0967">
      <w:pPr>
        <w:spacing w:line="276" w:lineRule="auto"/>
        <w:ind w:firstLine="709"/>
        <w:jc w:val="both"/>
        <w:rPr>
          <w:sz w:val="28"/>
          <w:szCs w:val="28"/>
          <w:lang w:eastAsia="en-US"/>
        </w:rPr>
      </w:pPr>
      <w:r w:rsidRPr="00711F94">
        <w:rPr>
          <w:sz w:val="28"/>
          <w:szCs w:val="28"/>
          <w:lang w:eastAsia="en-US"/>
        </w:rPr>
        <w:t>1.</w:t>
      </w:r>
      <w:r w:rsidR="00DA0967">
        <w:rPr>
          <w:sz w:val="28"/>
          <w:szCs w:val="28"/>
          <w:lang w:eastAsia="en-US"/>
        </w:rPr>
        <w:t xml:space="preserve"> </w:t>
      </w:r>
      <w:r w:rsidR="00DA0967" w:rsidRPr="00DA0967">
        <w:rPr>
          <w:sz w:val="28"/>
          <w:szCs w:val="28"/>
          <w:lang w:eastAsia="en-US"/>
        </w:rPr>
        <w:t>Положение</w:t>
      </w:r>
      <w:r w:rsidR="00DA0967">
        <w:rPr>
          <w:sz w:val="28"/>
          <w:szCs w:val="28"/>
          <w:lang w:eastAsia="en-US"/>
        </w:rPr>
        <w:t xml:space="preserve"> </w:t>
      </w:r>
      <w:r w:rsidR="00DA0967" w:rsidRPr="00DA0967">
        <w:rPr>
          <w:sz w:val="28"/>
          <w:szCs w:val="28"/>
          <w:lang w:eastAsia="en-US"/>
        </w:rPr>
        <w:t>о премировании, надбавках и материальном стимулировании работников</w:t>
      </w:r>
      <w:r w:rsidR="00DA0967" w:rsidRPr="00711F94">
        <w:rPr>
          <w:sz w:val="28"/>
          <w:szCs w:val="28"/>
          <w:lang w:eastAsia="en-US"/>
        </w:rPr>
        <w:t xml:space="preserve"> </w:t>
      </w:r>
      <w:r w:rsidR="00DA0967" w:rsidRPr="00DA0967">
        <w:rPr>
          <w:sz w:val="28"/>
          <w:szCs w:val="28"/>
          <w:lang w:eastAsia="en-US"/>
        </w:rPr>
        <w:t>Муниципального бюджетного дошкольного образовательного учреждения «Детский сад  «</w:t>
      </w:r>
      <w:proofErr w:type="spellStart"/>
      <w:r w:rsidR="00CF7A3A">
        <w:rPr>
          <w:sz w:val="28"/>
          <w:szCs w:val="28"/>
          <w:lang w:eastAsia="en-US"/>
        </w:rPr>
        <w:t>Ха</w:t>
      </w:r>
      <w:r w:rsidR="0013097E">
        <w:rPr>
          <w:sz w:val="28"/>
          <w:szCs w:val="28"/>
          <w:lang w:eastAsia="en-US"/>
        </w:rPr>
        <w:t>н</w:t>
      </w:r>
      <w:r w:rsidR="00CF7A3A">
        <w:rPr>
          <w:sz w:val="28"/>
          <w:szCs w:val="28"/>
          <w:lang w:eastAsia="en-US"/>
        </w:rPr>
        <w:t>и</w:t>
      </w:r>
      <w:r w:rsidR="0013097E">
        <w:rPr>
          <w:sz w:val="28"/>
          <w:szCs w:val="28"/>
          <w:lang w:eastAsia="en-US"/>
        </w:rPr>
        <w:t>ф</w:t>
      </w:r>
      <w:r w:rsidR="00CF7A3A">
        <w:rPr>
          <w:sz w:val="28"/>
          <w:szCs w:val="28"/>
          <w:lang w:eastAsia="en-US"/>
        </w:rPr>
        <w:t>а</w:t>
      </w:r>
      <w:proofErr w:type="spellEnd"/>
      <w:r w:rsidR="00DA0967" w:rsidRPr="00DA0967">
        <w:rPr>
          <w:sz w:val="28"/>
          <w:szCs w:val="28"/>
          <w:lang w:eastAsia="en-US"/>
        </w:rPr>
        <w:t xml:space="preserve">» ст. </w:t>
      </w:r>
      <w:r w:rsidR="0013097E">
        <w:rPr>
          <w:sz w:val="28"/>
          <w:szCs w:val="28"/>
          <w:lang w:eastAsia="en-US"/>
        </w:rPr>
        <w:t>Стар</w:t>
      </w:r>
      <w:r w:rsidR="00CF7A3A">
        <w:rPr>
          <w:sz w:val="28"/>
          <w:szCs w:val="28"/>
          <w:lang w:eastAsia="en-US"/>
        </w:rPr>
        <w:t>о-</w:t>
      </w:r>
      <w:proofErr w:type="spellStart"/>
      <w:r w:rsidR="00CF7A3A">
        <w:rPr>
          <w:sz w:val="28"/>
          <w:szCs w:val="28"/>
          <w:lang w:eastAsia="en-US"/>
        </w:rPr>
        <w:t>Щедринская</w:t>
      </w:r>
      <w:proofErr w:type="spellEnd"/>
      <w:r w:rsidR="00DA0967" w:rsidRPr="00DA0967">
        <w:rPr>
          <w:sz w:val="28"/>
          <w:szCs w:val="28"/>
          <w:lang w:eastAsia="en-US"/>
        </w:rPr>
        <w:t xml:space="preserve">» </w:t>
      </w:r>
      <w:r w:rsidRPr="00711F94">
        <w:rPr>
          <w:sz w:val="28"/>
          <w:szCs w:val="28"/>
          <w:lang w:eastAsia="en-US"/>
        </w:rPr>
        <w:t xml:space="preserve">(далее </w:t>
      </w:r>
      <w:r w:rsidR="00DA0967">
        <w:rPr>
          <w:sz w:val="28"/>
          <w:szCs w:val="28"/>
          <w:lang w:eastAsia="en-US"/>
        </w:rPr>
        <w:t xml:space="preserve">- </w:t>
      </w:r>
      <w:r w:rsidRPr="00711F94">
        <w:rPr>
          <w:sz w:val="28"/>
          <w:szCs w:val="28"/>
          <w:lang w:eastAsia="en-US"/>
        </w:rPr>
        <w:t>Положение)</w:t>
      </w:r>
      <w:r w:rsidR="00DA0967">
        <w:rPr>
          <w:sz w:val="28"/>
          <w:szCs w:val="28"/>
          <w:lang w:eastAsia="en-US"/>
        </w:rPr>
        <w:t xml:space="preserve"> </w:t>
      </w:r>
      <w:r w:rsidRPr="00711F94">
        <w:rPr>
          <w:sz w:val="28"/>
          <w:szCs w:val="28"/>
          <w:lang w:eastAsia="en-US"/>
        </w:rPr>
        <w:t>разрабо</w:t>
      </w:r>
      <w:r w:rsidRPr="00711F94">
        <w:rPr>
          <w:sz w:val="28"/>
          <w:szCs w:val="28"/>
          <w:lang w:eastAsia="en-US"/>
        </w:rPr>
        <w:softHyphen/>
        <w:t xml:space="preserve">тано в соответствии с Трудовым кодексом РФ, Федеральным законом  от 29.12.2012 г № 273-ФЗ </w:t>
      </w:r>
      <w:r w:rsidR="001A61AB">
        <w:rPr>
          <w:sz w:val="28"/>
          <w:szCs w:val="28"/>
          <w:lang w:eastAsia="en-US"/>
        </w:rPr>
        <w:t>«</w:t>
      </w:r>
      <w:r w:rsidRPr="00711F94">
        <w:rPr>
          <w:sz w:val="28"/>
          <w:szCs w:val="28"/>
          <w:lang w:eastAsia="en-US"/>
        </w:rPr>
        <w:t>Об образовании в Российской Федерации</w:t>
      </w:r>
      <w:r w:rsidR="001A61AB">
        <w:rPr>
          <w:sz w:val="28"/>
          <w:szCs w:val="28"/>
          <w:lang w:eastAsia="en-US"/>
        </w:rPr>
        <w:t>»</w:t>
      </w:r>
      <w:r w:rsidRPr="00711F94">
        <w:rPr>
          <w:sz w:val="28"/>
          <w:szCs w:val="28"/>
          <w:lang w:eastAsia="en-US"/>
        </w:rPr>
        <w:t xml:space="preserve">, Указом Президента РФ от 07.05.2012 года № 597  </w:t>
      </w:r>
      <w:r w:rsidR="001A61AB">
        <w:rPr>
          <w:sz w:val="28"/>
          <w:szCs w:val="28"/>
          <w:lang w:eastAsia="en-US"/>
        </w:rPr>
        <w:t>«</w:t>
      </w:r>
      <w:r w:rsidRPr="00711F94">
        <w:rPr>
          <w:sz w:val="28"/>
          <w:szCs w:val="28"/>
          <w:lang w:eastAsia="en-US"/>
        </w:rPr>
        <w:t>О мероприятиях по реализации государственной социальной политики</w:t>
      </w:r>
      <w:r w:rsidR="001A61AB">
        <w:rPr>
          <w:sz w:val="28"/>
          <w:szCs w:val="28"/>
          <w:lang w:eastAsia="en-US"/>
        </w:rPr>
        <w:t>»</w:t>
      </w:r>
      <w:r w:rsidRPr="00711F94">
        <w:rPr>
          <w:sz w:val="28"/>
          <w:szCs w:val="28"/>
          <w:lang w:eastAsia="en-US"/>
        </w:rPr>
        <w:t xml:space="preserve">, Положением </w:t>
      </w:r>
      <w:r w:rsidR="001A61AB">
        <w:rPr>
          <w:sz w:val="28"/>
          <w:szCs w:val="28"/>
          <w:lang w:eastAsia="en-US"/>
        </w:rPr>
        <w:t>«</w:t>
      </w:r>
      <w:r w:rsidRPr="00711F94">
        <w:rPr>
          <w:sz w:val="28"/>
          <w:szCs w:val="28"/>
          <w:lang w:eastAsia="en-US"/>
        </w:rPr>
        <w:t xml:space="preserve">Об оплате и стимулировании труда работников </w:t>
      </w:r>
      <w:r w:rsidR="00DA0967" w:rsidRPr="00DA0967">
        <w:rPr>
          <w:sz w:val="28"/>
          <w:szCs w:val="28"/>
          <w:lang w:eastAsia="en-US"/>
        </w:rPr>
        <w:t xml:space="preserve">Муниципального бюджетного дошкольного образовательного учреждения </w:t>
      </w:r>
      <w:r w:rsidR="0013097E" w:rsidRPr="00DA0967">
        <w:rPr>
          <w:sz w:val="28"/>
          <w:szCs w:val="28"/>
          <w:lang w:eastAsia="en-US"/>
        </w:rPr>
        <w:t>«Детский сад  «</w:t>
      </w:r>
      <w:proofErr w:type="spellStart"/>
      <w:r w:rsidR="0013097E">
        <w:rPr>
          <w:sz w:val="28"/>
          <w:szCs w:val="28"/>
          <w:lang w:eastAsia="en-US"/>
        </w:rPr>
        <w:t>Ханифа</w:t>
      </w:r>
      <w:proofErr w:type="spellEnd"/>
      <w:r w:rsidR="0013097E" w:rsidRPr="00DA0967">
        <w:rPr>
          <w:sz w:val="28"/>
          <w:szCs w:val="28"/>
          <w:lang w:eastAsia="en-US"/>
        </w:rPr>
        <w:t xml:space="preserve">» ст. </w:t>
      </w:r>
      <w:r w:rsidR="0013097E">
        <w:rPr>
          <w:sz w:val="28"/>
          <w:szCs w:val="28"/>
          <w:lang w:eastAsia="en-US"/>
        </w:rPr>
        <w:t>Старо-</w:t>
      </w:r>
      <w:proofErr w:type="spellStart"/>
      <w:r w:rsidR="0013097E">
        <w:rPr>
          <w:sz w:val="28"/>
          <w:szCs w:val="28"/>
          <w:lang w:eastAsia="en-US"/>
        </w:rPr>
        <w:t>Щедринская</w:t>
      </w:r>
      <w:proofErr w:type="spellEnd"/>
      <w:r w:rsidR="0013097E" w:rsidRPr="00DA0967">
        <w:rPr>
          <w:sz w:val="28"/>
          <w:szCs w:val="28"/>
          <w:lang w:eastAsia="en-US"/>
        </w:rPr>
        <w:t>»</w:t>
      </w:r>
      <w:r w:rsidRPr="00711F94">
        <w:rPr>
          <w:sz w:val="28"/>
          <w:szCs w:val="28"/>
          <w:lang w:eastAsia="en-US"/>
        </w:rPr>
        <w:t>,  коллективным договором между работодателем и работниками учреждения.</w:t>
      </w:r>
    </w:p>
    <w:p w:rsidR="00DA0967" w:rsidRPr="00711F94" w:rsidRDefault="00DA0967" w:rsidP="00DA0967">
      <w:pPr>
        <w:spacing w:line="276" w:lineRule="auto"/>
        <w:ind w:firstLine="709"/>
        <w:jc w:val="both"/>
        <w:rPr>
          <w:sz w:val="28"/>
          <w:szCs w:val="28"/>
          <w:lang w:eastAsia="en-US"/>
        </w:rPr>
      </w:pPr>
    </w:p>
    <w:p w:rsidR="00711F94" w:rsidRPr="00DA0967" w:rsidRDefault="00711F94" w:rsidP="00DA0967">
      <w:pPr>
        <w:numPr>
          <w:ilvl w:val="0"/>
          <w:numId w:val="16"/>
        </w:numPr>
        <w:tabs>
          <w:tab w:val="clear" w:pos="720"/>
          <w:tab w:val="num" w:pos="284"/>
        </w:tabs>
        <w:spacing w:line="276" w:lineRule="auto"/>
        <w:ind w:left="0" w:firstLine="0"/>
        <w:jc w:val="center"/>
        <w:rPr>
          <w:b/>
          <w:sz w:val="28"/>
          <w:szCs w:val="28"/>
          <w:lang w:eastAsia="en-US"/>
        </w:rPr>
      </w:pPr>
      <w:r w:rsidRPr="00DA0967">
        <w:rPr>
          <w:b/>
          <w:bCs/>
          <w:sz w:val="28"/>
          <w:szCs w:val="28"/>
          <w:lang w:eastAsia="en-US"/>
        </w:rPr>
        <w:t>Общие положения и определения</w:t>
      </w:r>
    </w:p>
    <w:p w:rsidR="00DA0967" w:rsidRPr="00711F94" w:rsidRDefault="00DA0967" w:rsidP="00DA0967">
      <w:pPr>
        <w:spacing w:line="276" w:lineRule="auto"/>
        <w:jc w:val="both"/>
        <w:rPr>
          <w:sz w:val="28"/>
          <w:szCs w:val="28"/>
          <w:lang w:eastAsia="en-US"/>
        </w:rPr>
      </w:pPr>
    </w:p>
    <w:p w:rsidR="00711F94" w:rsidRPr="00724C71" w:rsidRDefault="00711F94" w:rsidP="00724C71">
      <w:pPr>
        <w:numPr>
          <w:ilvl w:val="1"/>
          <w:numId w:val="17"/>
        </w:numPr>
        <w:spacing w:line="276" w:lineRule="auto"/>
        <w:ind w:left="0" w:firstLine="709"/>
        <w:jc w:val="both"/>
        <w:rPr>
          <w:sz w:val="28"/>
          <w:szCs w:val="28"/>
          <w:lang w:eastAsia="en-US"/>
        </w:rPr>
      </w:pPr>
      <w:r w:rsidRPr="00711F94">
        <w:rPr>
          <w:sz w:val="28"/>
          <w:szCs w:val="28"/>
          <w:lang w:eastAsia="en-US"/>
        </w:rPr>
        <w:t xml:space="preserve">Целью настоящего </w:t>
      </w:r>
      <w:r w:rsidR="001A61AB">
        <w:rPr>
          <w:sz w:val="28"/>
          <w:szCs w:val="28"/>
          <w:lang w:eastAsia="en-US"/>
        </w:rPr>
        <w:t>«</w:t>
      </w:r>
      <w:r w:rsidRPr="00711F94">
        <w:rPr>
          <w:sz w:val="28"/>
          <w:szCs w:val="28"/>
          <w:lang w:eastAsia="en-US"/>
        </w:rPr>
        <w:t>Положения</w:t>
      </w:r>
      <w:r w:rsidR="001A61AB">
        <w:rPr>
          <w:sz w:val="28"/>
          <w:szCs w:val="28"/>
          <w:lang w:eastAsia="en-US"/>
        </w:rPr>
        <w:t>»</w:t>
      </w:r>
      <w:r w:rsidRPr="00711F94">
        <w:rPr>
          <w:sz w:val="28"/>
          <w:szCs w:val="28"/>
          <w:lang w:eastAsia="en-US"/>
        </w:rPr>
        <w:t xml:space="preserve"> является</w:t>
      </w:r>
      <w:r w:rsidR="00724C71">
        <w:rPr>
          <w:sz w:val="28"/>
          <w:szCs w:val="28"/>
          <w:lang w:eastAsia="en-US"/>
        </w:rPr>
        <w:t xml:space="preserve">, </w:t>
      </w:r>
      <w:r w:rsidRPr="00724C71">
        <w:rPr>
          <w:sz w:val="28"/>
          <w:szCs w:val="28"/>
          <w:lang w:eastAsia="en-US"/>
        </w:rPr>
        <w:t>усиление материальной заинтересованности работников</w:t>
      </w:r>
      <w:r w:rsidR="00724C71">
        <w:rPr>
          <w:sz w:val="28"/>
          <w:szCs w:val="28"/>
          <w:lang w:eastAsia="en-US"/>
        </w:rPr>
        <w:t xml:space="preserve">, </w:t>
      </w:r>
      <w:r w:rsidRPr="00724C71">
        <w:rPr>
          <w:sz w:val="28"/>
          <w:szCs w:val="28"/>
          <w:lang w:eastAsia="en-US"/>
        </w:rPr>
        <w:t>развитие инициативы работников</w:t>
      </w:r>
      <w:r w:rsidR="00724C71">
        <w:rPr>
          <w:sz w:val="28"/>
          <w:szCs w:val="28"/>
          <w:lang w:eastAsia="en-US"/>
        </w:rPr>
        <w:t xml:space="preserve">, а также </w:t>
      </w:r>
      <w:r w:rsidRPr="00724C71">
        <w:rPr>
          <w:sz w:val="28"/>
          <w:szCs w:val="28"/>
          <w:lang w:eastAsia="en-US"/>
        </w:rPr>
        <w:t>поощрение работы квалифицированных кадров.</w:t>
      </w:r>
    </w:p>
    <w:p w:rsidR="00711F94" w:rsidRPr="00711F94" w:rsidRDefault="00711F94" w:rsidP="00724C71">
      <w:pPr>
        <w:spacing w:line="276" w:lineRule="auto"/>
        <w:ind w:firstLine="709"/>
        <w:jc w:val="both"/>
        <w:rPr>
          <w:sz w:val="28"/>
          <w:szCs w:val="28"/>
          <w:lang w:eastAsia="en-US"/>
        </w:rPr>
      </w:pPr>
      <w:r w:rsidRPr="00711F94">
        <w:rPr>
          <w:sz w:val="28"/>
          <w:szCs w:val="28"/>
          <w:lang w:eastAsia="en-US"/>
        </w:rPr>
        <w:t xml:space="preserve">2.2 </w:t>
      </w:r>
      <w:r w:rsidR="001A61AB">
        <w:rPr>
          <w:sz w:val="28"/>
          <w:szCs w:val="28"/>
          <w:lang w:eastAsia="en-US"/>
        </w:rPr>
        <w:t>«</w:t>
      </w:r>
      <w:r w:rsidRPr="00711F94">
        <w:rPr>
          <w:sz w:val="28"/>
          <w:szCs w:val="28"/>
          <w:lang w:eastAsia="en-US"/>
        </w:rPr>
        <w:t>Положение</w:t>
      </w:r>
      <w:r w:rsidR="001A61AB">
        <w:rPr>
          <w:sz w:val="28"/>
          <w:szCs w:val="28"/>
          <w:lang w:eastAsia="en-US"/>
        </w:rPr>
        <w:t>»</w:t>
      </w:r>
      <w:r w:rsidRPr="00711F94">
        <w:rPr>
          <w:sz w:val="28"/>
          <w:szCs w:val="28"/>
          <w:lang w:eastAsia="en-US"/>
        </w:rPr>
        <w:t xml:space="preserve"> предусматривает следующие виды материального стимулирования:</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выплаты компенсационного характера</w:t>
      </w:r>
      <w:r w:rsidR="00724C71">
        <w:rPr>
          <w:sz w:val="28"/>
          <w:szCs w:val="28"/>
          <w:lang w:eastAsia="en-US"/>
        </w:rPr>
        <w:t>;</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выплаты стимулирующего характера</w:t>
      </w:r>
      <w:r w:rsidR="00724C71">
        <w:rPr>
          <w:sz w:val="28"/>
          <w:szCs w:val="28"/>
          <w:lang w:eastAsia="en-US"/>
        </w:rPr>
        <w:t>;</w:t>
      </w:r>
    </w:p>
    <w:p w:rsid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премии</w:t>
      </w:r>
      <w:r w:rsidR="00724C71">
        <w:rPr>
          <w:sz w:val="28"/>
          <w:szCs w:val="28"/>
          <w:lang w:eastAsia="en-US"/>
        </w:rPr>
        <w:t>;</w:t>
      </w:r>
    </w:p>
    <w:p w:rsidR="00711F94" w:rsidRPr="00724C71" w:rsidRDefault="00711F94" w:rsidP="00724C71">
      <w:pPr>
        <w:pStyle w:val="afff9"/>
        <w:numPr>
          <w:ilvl w:val="0"/>
          <w:numId w:val="38"/>
        </w:numPr>
        <w:tabs>
          <w:tab w:val="clear" w:pos="720"/>
        </w:tabs>
        <w:spacing w:line="276" w:lineRule="auto"/>
        <w:ind w:left="0" w:firstLine="709"/>
        <w:jc w:val="both"/>
        <w:rPr>
          <w:sz w:val="28"/>
          <w:szCs w:val="28"/>
          <w:lang w:eastAsia="en-US"/>
        </w:rPr>
      </w:pPr>
      <w:r w:rsidRPr="00724C71">
        <w:rPr>
          <w:sz w:val="28"/>
          <w:szCs w:val="28"/>
          <w:lang w:eastAsia="en-US"/>
        </w:rPr>
        <w:t>материальную помощь.</w:t>
      </w:r>
    </w:p>
    <w:p w:rsidR="00724C71" w:rsidRPr="00724C71" w:rsidRDefault="00711F94" w:rsidP="00724C71">
      <w:pPr>
        <w:spacing w:line="276" w:lineRule="auto"/>
        <w:ind w:firstLine="709"/>
        <w:jc w:val="both"/>
        <w:rPr>
          <w:sz w:val="28"/>
          <w:szCs w:val="28"/>
          <w:lang w:eastAsia="en-US"/>
        </w:rPr>
      </w:pPr>
      <w:r w:rsidRPr="00724C71">
        <w:rPr>
          <w:sz w:val="28"/>
          <w:szCs w:val="28"/>
          <w:lang w:eastAsia="en-US"/>
        </w:rPr>
        <w:t>2.3</w:t>
      </w:r>
      <w:r w:rsidR="00724C71" w:rsidRPr="00724C71">
        <w:rPr>
          <w:sz w:val="28"/>
          <w:szCs w:val="28"/>
          <w:lang w:eastAsia="en-US"/>
        </w:rPr>
        <w:t xml:space="preserve">. </w:t>
      </w:r>
      <w:r w:rsidRPr="00724C71">
        <w:rPr>
          <w:sz w:val="28"/>
          <w:szCs w:val="28"/>
          <w:lang w:eastAsia="en-US"/>
        </w:rPr>
        <w:t xml:space="preserve">Для определения размеров выплат в </w:t>
      </w:r>
      <w:r w:rsidR="00C02270" w:rsidRPr="00C02270">
        <w:rPr>
          <w:sz w:val="28"/>
          <w:szCs w:val="28"/>
          <w:lang w:eastAsia="en-US"/>
        </w:rPr>
        <w:t>Муниципально</w:t>
      </w:r>
      <w:r w:rsidR="00C02270">
        <w:rPr>
          <w:sz w:val="28"/>
          <w:szCs w:val="28"/>
          <w:lang w:eastAsia="en-US"/>
        </w:rPr>
        <w:t>м</w:t>
      </w:r>
      <w:r w:rsidR="00C02270" w:rsidRPr="00C02270">
        <w:rPr>
          <w:sz w:val="28"/>
          <w:szCs w:val="28"/>
          <w:lang w:eastAsia="en-US"/>
        </w:rPr>
        <w:t xml:space="preserve"> бюджетно</w:t>
      </w:r>
      <w:r w:rsidR="00C02270">
        <w:rPr>
          <w:sz w:val="28"/>
          <w:szCs w:val="28"/>
          <w:lang w:eastAsia="en-US"/>
        </w:rPr>
        <w:t>м</w:t>
      </w:r>
      <w:r w:rsidR="00C02270" w:rsidRPr="00C02270">
        <w:rPr>
          <w:sz w:val="28"/>
          <w:szCs w:val="28"/>
          <w:lang w:eastAsia="en-US"/>
        </w:rPr>
        <w:t xml:space="preserve"> дошкольн</w:t>
      </w:r>
      <w:r w:rsidR="00C02270">
        <w:rPr>
          <w:sz w:val="28"/>
          <w:szCs w:val="28"/>
          <w:lang w:eastAsia="en-US"/>
        </w:rPr>
        <w:t>ом</w:t>
      </w:r>
      <w:r w:rsidR="00C02270" w:rsidRPr="00C02270">
        <w:rPr>
          <w:sz w:val="28"/>
          <w:szCs w:val="28"/>
          <w:lang w:eastAsia="en-US"/>
        </w:rPr>
        <w:t xml:space="preserve"> образовательно</w:t>
      </w:r>
      <w:r w:rsidR="00C02270">
        <w:rPr>
          <w:sz w:val="28"/>
          <w:szCs w:val="28"/>
          <w:lang w:eastAsia="en-US"/>
        </w:rPr>
        <w:t xml:space="preserve">м </w:t>
      </w:r>
      <w:r w:rsidR="00C02270" w:rsidRPr="00C02270">
        <w:rPr>
          <w:sz w:val="28"/>
          <w:szCs w:val="28"/>
          <w:lang w:eastAsia="en-US"/>
        </w:rPr>
        <w:t>учреждени</w:t>
      </w:r>
      <w:r w:rsidR="00C02270">
        <w:rPr>
          <w:sz w:val="28"/>
          <w:szCs w:val="28"/>
          <w:lang w:eastAsia="en-US"/>
        </w:rPr>
        <w:t>и</w:t>
      </w:r>
      <w:r w:rsidR="00C02270" w:rsidRPr="00C02270">
        <w:rPr>
          <w:sz w:val="28"/>
          <w:szCs w:val="28"/>
          <w:lang w:eastAsia="en-US"/>
        </w:rPr>
        <w:t xml:space="preserve"> «</w:t>
      </w:r>
      <w:r w:rsidR="0013097E" w:rsidRPr="00DA0967">
        <w:rPr>
          <w:sz w:val="28"/>
          <w:szCs w:val="28"/>
          <w:lang w:eastAsia="en-US"/>
        </w:rPr>
        <w:t xml:space="preserve">«Детский </w:t>
      </w:r>
      <w:proofErr w:type="gramStart"/>
      <w:r w:rsidR="0013097E" w:rsidRPr="00DA0967">
        <w:rPr>
          <w:sz w:val="28"/>
          <w:szCs w:val="28"/>
          <w:lang w:eastAsia="en-US"/>
        </w:rPr>
        <w:t>сад  «</w:t>
      </w:r>
      <w:proofErr w:type="spellStart"/>
      <w:proofErr w:type="gramEnd"/>
      <w:r w:rsidR="0013097E">
        <w:rPr>
          <w:sz w:val="28"/>
          <w:szCs w:val="28"/>
          <w:lang w:eastAsia="en-US"/>
        </w:rPr>
        <w:t>Ханифа</w:t>
      </w:r>
      <w:proofErr w:type="spellEnd"/>
      <w:r w:rsidR="0013097E" w:rsidRPr="00DA0967">
        <w:rPr>
          <w:sz w:val="28"/>
          <w:szCs w:val="28"/>
          <w:lang w:eastAsia="en-US"/>
        </w:rPr>
        <w:t xml:space="preserve">» ст. </w:t>
      </w:r>
      <w:r w:rsidR="0013097E">
        <w:rPr>
          <w:sz w:val="28"/>
          <w:szCs w:val="28"/>
          <w:lang w:eastAsia="en-US"/>
        </w:rPr>
        <w:t>Старо-</w:t>
      </w:r>
      <w:proofErr w:type="spellStart"/>
      <w:r w:rsidR="0013097E">
        <w:rPr>
          <w:sz w:val="28"/>
          <w:szCs w:val="28"/>
          <w:lang w:eastAsia="en-US"/>
        </w:rPr>
        <w:t>Щедринская</w:t>
      </w:r>
      <w:proofErr w:type="spellEnd"/>
      <w:r w:rsidR="0013097E" w:rsidRPr="00DA0967">
        <w:rPr>
          <w:sz w:val="28"/>
          <w:szCs w:val="28"/>
          <w:lang w:eastAsia="en-US"/>
        </w:rPr>
        <w:t xml:space="preserve">» </w:t>
      </w:r>
      <w:r w:rsidR="00C02270">
        <w:rPr>
          <w:sz w:val="28"/>
          <w:szCs w:val="28"/>
          <w:lang w:eastAsia="en-US"/>
        </w:rPr>
        <w:t xml:space="preserve">(далее – </w:t>
      </w:r>
      <w:bookmarkStart w:id="145" w:name="_Hlk535078653"/>
      <w:r w:rsidR="00C02270">
        <w:rPr>
          <w:sz w:val="28"/>
          <w:szCs w:val="28"/>
          <w:lang w:eastAsia="en-US"/>
        </w:rPr>
        <w:t>МБДОУ</w:t>
      </w:r>
      <w:bookmarkEnd w:id="145"/>
      <w:r w:rsidR="00C02270">
        <w:rPr>
          <w:sz w:val="28"/>
          <w:szCs w:val="28"/>
          <w:lang w:eastAsia="en-US"/>
        </w:rPr>
        <w:t>)</w:t>
      </w:r>
      <w:r w:rsidRPr="00724C71">
        <w:rPr>
          <w:sz w:val="28"/>
          <w:szCs w:val="28"/>
          <w:lang w:eastAsia="en-US"/>
        </w:rPr>
        <w:t xml:space="preserve"> создается Комиссия по надбавкам, доплатам и премиям, которая состоит из представителей коллектива, представителей профсоюзного комитета, в количестве 5 человек заведующая детского сада не может быть председателем комиссии.</w:t>
      </w:r>
    </w:p>
    <w:p w:rsidR="00724C71" w:rsidRDefault="00724C71" w:rsidP="00724C71">
      <w:pPr>
        <w:spacing w:line="276" w:lineRule="auto"/>
        <w:ind w:firstLine="709"/>
        <w:jc w:val="both"/>
        <w:rPr>
          <w:sz w:val="28"/>
          <w:szCs w:val="28"/>
          <w:lang w:eastAsia="en-US"/>
        </w:rPr>
      </w:pPr>
      <w:r>
        <w:rPr>
          <w:sz w:val="28"/>
          <w:szCs w:val="28"/>
          <w:lang w:eastAsia="en-US"/>
        </w:rPr>
        <w:t xml:space="preserve">2.4. </w:t>
      </w:r>
      <w:r w:rsidR="00711F94" w:rsidRPr="00711F94">
        <w:rPr>
          <w:sz w:val="28"/>
          <w:szCs w:val="28"/>
          <w:lang w:eastAsia="en-US"/>
        </w:rPr>
        <w:t xml:space="preserve">Комиссия разрабатывает и утверждает </w:t>
      </w:r>
      <w:r w:rsidR="001A61AB">
        <w:rPr>
          <w:sz w:val="28"/>
          <w:szCs w:val="28"/>
          <w:lang w:eastAsia="en-US"/>
        </w:rPr>
        <w:t>«</w:t>
      </w:r>
      <w:r w:rsidR="00711F94" w:rsidRPr="00711F94">
        <w:rPr>
          <w:sz w:val="28"/>
          <w:szCs w:val="28"/>
          <w:lang w:eastAsia="en-US"/>
        </w:rPr>
        <w:t>Положение о комиссии по надбавкам, доплатам и премиям</w:t>
      </w:r>
      <w:r w:rsidR="001A61AB">
        <w:rPr>
          <w:sz w:val="28"/>
          <w:szCs w:val="28"/>
          <w:lang w:eastAsia="en-US"/>
        </w:rPr>
        <w:t>»</w:t>
      </w:r>
      <w:r w:rsidR="00711F94" w:rsidRPr="00711F94">
        <w:rPr>
          <w:sz w:val="28"/>
          <w:szCs w:val="28"/>
          <w:lang w:eastAsia="en-US"/>
        </w:rPr>
        <w:t>.</w:t>
      </w:r>
    </w:p>
    <w:p w:rsidR="00724C71" w:rsidRDefault="00724C71" w:rsidP="00724C71">
      <w:pPr>
        <w:spacing w:line="276" w:lineRule="auto"/>
        <w:ind w:firstLine="709"/>
        <w:jc w:val="both"/>
        <w:rPr>
          <w:sz w:val="28"/>
          <w:szCs w:val="28"/>
          <w:lang w:eastAsia="en-US"/>
        </w:rPr>
      </w:pPr>
      <w:r>
        <w:rPr>
          <w:sz w:val="28"/>
          <w:szCs w:val="28"/>
          <w:lang w:eastAsia="en-US"/>
        </w:rPr>
        <w:t xml:space="preserve">2.5. </w:t>
      </w:r>
      <w:r w:rsidR="00711F94" w:rsidRPr="00711F94">
        <w:rPr>
          <w:sz w:val="28"/>
          <w:szCs w:val="28"/>
          <w:lang w:eastAsia="en-US"/>
        </w:rPr>
        <w:t>Все виды материального поощрения устанавливаются приказом</w:t>
      </w:r>
      <w:r w:rsidR="00711F94" w:rsidRPr="00711F94">
        <w:rPr>
          <w:sz w:val="28"/>
          <w:szCs w:val="28"/>
          <w:lang w:eastAsia="en-US"/>
        </w:rPr>
        <w:softHyphen/>
        <w:t xml:space="preserve"> заведующего </w:t>
      </w:r>
      <w:r w:rsidR="00C02270" w:rsidRPr="00C02270">
        <w:rPr>
          <w:sz w:val="28"/>
          <w:szCs w:val="28"/>
          <w:lang w:eastAsia="en-US"/>
        </w:rPr>
        <w:t>МБДОУ</w:t>
      </w:r>
      <w:r w:rsidR="00711F94" w:rsidRPr="00711F94">
        <w:rPr>
          <w:sz w:val="28"/>
          <w:szCs w:val="28"/>
          <w:lang w:eastAsia="en-US"/>
        </w:rPr>
        <w:t xml:space="preserve"> на основании решения Комиссии по надбавкам, доплатам и премиям.</w:t>
      </w:r>
    </w:p>
    <w:p w:rsidR="00711F94" w:rsidRPr="00711F94" w:rsidRDefault="00724C71" w:rsidP="00724C71">
      <w:pPr>
        <w:spacing w:line="276" w:lineRule="auto"/>
        <w:ind w:firstLine="709"/>
        <w:jc w:val="both"/>
        <w:rPr>
          <w:sz w:val="28"/>
          <w:szCs w:val="28"/>
          <w:lang w:eastAsia="en-US"/>
        </w:rPr>
      </w:pPr>
      <w:r>
        <w:rPr>
          <w:sz w:val="28"/>
          <w:szCs w:val="28"/>
          <w:lang w:eastAsia="en-US"/>
        </w:rPr>
        <w:lastRenderedPageBreak/>
        <w:t xml:space="preserve">2.6. </w:t>
      </w:r>
      <w:r w:rsidR="00711F94" w:rsidRPr="00711F94">
        <w:rPr>
          <w:sz w:val="28"/>
          <w:szCs w:val="28"/>
          <w:lang w:eastAsia="en-US"/>
        </w:rPr>
        <w:t xml:space="preserve">Материальное поощрение заведующего </w:t>
      </w:r>
      <w:r w:rsidR="00C02270" w:rsidRPr="00C02270">
        <w:rPr>
          <w:sz w:val="28"/>
          <w:szCs w:val="28"/>
          <w:lang w:eastAsia="en-US"/>
        </w:rPr>
        <w:t>МБДОУ</w:t>
      </w:r>
      <w:r w:rsidR="00711F94" w:rsidRPr="00711F94">
        <w:rPr>
          <w:sz w:val="28"/>
          <w:szCs w:val="28"/>
          <w:lang w:eastAsia="en-US"/>
        </w:rPr>
        <w:t xml:space="preserve"> устанавливается приказом его работодателя.</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1"/>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Порядок установления доплат и надбавок</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Выплаты могут быть установлены приказом руководителя </w:t>
      </w:r>
      <w:r w:rsidR="00C02270" w:rsidRPr="00C02270">
        <w:rPr>
          <w:sz w:val="28"/>
          <w:szCs w:val="28"/>
          <w:lang w:eastAsia="en-US"/>
        </w:rPr>
        <w:t xml:space="preserve">МБДОУ </w:t>
      </w:r>
      <w:r w:rsidRPr="00711F94">
        <w:rPr>
          <w:sz w:val="28"/>
          <w:szCs w:val="28"/>
          <w:lang w:eastAsia="en-US"/>
        </w:rPr>
        <w:t>любым категориям работников, в том числе совместителям.</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Выплаты устанавливаются в виде доплат, надбавок и премий в рублевом (или процентном) выражении к должностному окладу.</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 Выплаты устанавливается на определенный срок, начиная с одного месяца.</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 Выплата прекращается по истечении срока, указанного в приказе.</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Работодатель вправе досрочно отменить выплату или уменьшить ее размер своим приказом в случае, если:</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работник подвергся дисциплинарному взысканию;</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ухудшил качество работы;</w:t>
      </w:r>
    </w:p>
    <w:p w:rsidR="00711F94" w:rsidRPr="00711F94" w:rsidRDefault="00711F94" w:rsidP="00724C71">
      <w:pPr>
        <w:numPr>
          <w:ilvl w:val="0"/>
          <w:numId w:val="41"/>
        </w:numPr>
        <w:tabs>
          <w:tab w:val="clear" w:pos="720"/>
        </w:tabs>
        <w:spacing w:line="276" w:lineRule="auto"/>
        <w:ind w:left="0" w:firstLine="709"/>
        <w:jc w:val="both"/>
        <w:rPr>
          <w:sz w:val="28"/>
          <w:szCs w:val="28"/>
          <w:lang w:eastAsia="en-US"/>
        </w:rPr>
      </w:pPr>
      <w:r w:rsidRPr="00711F94">
        <w:rPr>
          <w:sz w:val="28"/>
          <w:szCs w:val="28"/>
          <w:lang w:eastAsia="en-US"/>
        </w:rPr>
        <w:t>отказался от надбавки по собственной инициативе.</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Результативность труда и качество работы определяются Комиссией по надбавкам, доплатам и премиям.</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Особо трудные условия для работы определяются Комиссией по надбавкам, доплатам и премиям с учетом мнения органов самоуправления и профсоюзного комитета.</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Руководитель </w:t>
      </w:r>
      <w:r w:rsidR="00C02270" w:rsidRPr="00C02270">
        <w:rPr>
          <w:sz w:val="28"/>
          <w:szCs w:val="28"/>
          <w:lang w:eastAsia="en-US"/>
        </w:rPr>
        <w:t>МБДОУ</w:t>
      </w:r>
      <w:r w:rsidRPr="00711F94">
        <w:rPr>
          <w:sz w:val="28"/>
          <w:szCs w:val="28"/>
          <w:lang w:eastAsia="en-US"/>
        </w:rPr>
        <w:t xml:space="preserve"> в случае отмены надбавки или уменьшения ее размера предупреждает об этом работника и издает соответствующий приказ.</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Установление выплат стимулирующего характера работникам </w:t>
      </w:r>
      <w:r w:rsidR="00C02270" w:rsidRPr="00C02270">
        <w:rPr>
          <w:sz w:val="28"/>
          <w:szCs w:val="28"/>
          <w:lang w:eastAsia="en-US"/>
        </w:rPr>
        <w:t>МБДОУ</w:t>
      </w:r>
      <w:r w:rsidRPr="00711F94">
        <w:rPr>
          <w:sz w:val="28"/>
          <w:szCs w:val="28"/>
          <w:lang w:eastAsia="en-US"/>
        </w:rPr>
        <w:t xml:space="preserve"> осуществляется в пределах бюджетных ассигнований, предусмотренных на оплату труда работников </w:t>
      </w:r>
      <w:r w:rsidR="00C02270" w:rsidRPr="00C02270">
        <w:rPr>
          <w:sz w:val="28"/>
          <w:szCs w:val="28"/>
          <w:lang w:eastAsia="en-US"/>
        </w:rPr>
        <w:t>МБДОУ</w:t>
      </w:r>
      <w:r w:rsidRPr="00711F94">
        <w:rPr>
          <w:sz w:val="28"/>
          <w:szCs w:val="28"/>
          <w:lang w:eastAsia="en-US"/>
        </w:rPr>
        <w:t>, а также за счет средств от приносящей доход деятельности, направляемых на оплату труда работников, на текущий финансовый год.</w:t>
      </w:r>
    </w:p>
    <w:p w:rsidR="00711F94" w:rsidRPr="00711F94" w:rsidRDefault="00711F94" w:rsidP="00DA0967">
      <w:pPr>
        <w:numPr>
          <w:ilvl w:val="1"/>
          <w:numId w:val="22"/>
        </w:numPr>
        <w:spacing w:line="276" w:lineRule="auto"/>
        <w:ind w:left="0" w:firstLine="709"/>
        <w:jc w:val="both"/>
        <w:rPr>
          <w:sz w:val="28"/>
          <w:szCs w:val="28"/>
          <w:lang w:eastAsia="en-US"/>
        </w:rPr>
      </w:pPr>
      <w:r w:rsidRPr="00711F94">
        <w:rPr>
          <w:sz w:val="28"/>
          <w:szCs w:val="28"/>
          <w:lang w:eastAsia="en-US"/>
        </w:rPr>
        <w:t xml:space="preserve">Средства на выплаты выделяются из регионального и муниципального бюджетов (тарифицируемые доплаты), фонда надбавок и доплат </w:t>
      </w:r>
      <w:r w:rsidR="00C02270" w:rsidRPr="00C02270">
        <w:rPr>
          <w:sz w:val="28"/>
          <w:szCs w:val="28"/>
          <w:lang w:eastAsia="en-US"/>
        </w:rPr>
        <w:t>МБДОУ</w:t>
      </w:r>
      <w:r w:rsidRPr="00711F94">
        <w:rPr>
          <w:sz w:val="28"/>
          <w:szCs w:val="28"/>
          <w:lang w:eastAsia="en-US"/>
        </w:rPr>
        <w:t>, экономии фонда оплаты труда, внебюджетных источников финансирования.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3.11 Размер тарифицируемых доплат определяется нормативными актами региона, государственного образования либо приказами руководителя </w:t>
      </w:r>
      <w:r w:rsidR="00C02270" w:rsidRPr="00C02270">
        <w:rPr>
          <w:sz w:val="28"/>
          <w:szCs w:val="28"/>
          <w:lang w:eastAsia="en-US"/>
        </w:rPr>
        <w:t>МБДОУ</w:t>
      </w:r>
      <w:r w:rsidRPr="00711F94">
        <w:rPr>
          <w:sz w:val="28"/>
          <w:szCs w:val="28"/>
          <w:lang w:eastAsia="en-US"/>
        </w:rPr>
        <w:t xml:space="preserve"> по согласованию с профсоюзным комитетом.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3.12 Срок действия тарифицируемых доплат действует до тарификации следующего учебного года.</w:t>
      </w:r>
    </w:p>
    <w:p w:rsidR="00711F94" w:rsidRDefault="00711F94" w:rsidP="00DA0967">
      <w:pPr>
        <w:spacing w:line="276" w:lineRule="auto"/>
        <w:ind w:firstLine="709"/>
        <w:jc w:val="both"/>
        <w:rPr>
          <w:sz w:val="28"/>
          <w:szCs w:val="28"/>
          <w:lang w:eastAsia="en-US"/>
        </w:rPr>
      </w:pPr>
      <w:r w:rsidRPr="00711F94">
        <w:rPr>
          <w:sz w:val="28"/>
          <w:szCs w:val="28"/>
          <w:lang w:eastAsia="en-US"/>
        </w:rPr>
        <w:t>3.13 </w:t>
      </w:r>
      <w:proofErr w:type="gramStart"/>
      <w:r w:rsidRPr="00711F94">
        <w:rPr>
          <w:sz w:val="28"/>
          <w:szCs w:val="28"/>
          <w:lang w:eastAsia="en-US"/>
        </w:rPr>
        <w:t>В</w:t>
      </w:r>
      <w:proofErr w:type="gramEnd"/>
      <w:r w:rsidRPr="00711F94">
        <w:rPr>
          <w:sz w:val="28"/>
          <w:szCs w:val="28"/>
          <w:lang w:eastAsia="en-US"/>
        </w:rPr>
        <w:t xml:space="preserve"> случае невыполнения или некачественного выполнения работником своих обязанностей по выполнению работ, оплачиваемых из тарифицируемого </w:t>
      </w:r>
      <w:r w:rsidRPr="00711F94">
        <w:rPr>
          <w:sz w:val="28"/>
          <w:szCs w:val="28"/>
          <w:lang w:eastAsia="en-US"/>
        </w:rPr>
        <w:lastRenderedPageBreak/>
        <w:t xml:space="preserve">фонда, заведующий </w:t>
      </w:r>
      <w:r w:rsidR="00C02270" w:rsidRPr="00C02270">
        <w:rPr>
          <w:sz w:val="28"/>
          <w:szCs w:val="28"/>
          <w:lang w:eastAsia="en-US"/>
        </w:rPr>
        <w:t>МБДОУ</w:t>
      </w:r>
      <w:r w:rsidRPr="00711F94">
        <w:rPr>
          <w:sz w:val="28"/>
          <w:szCs w:val="28"/>
          <w:lang w:eastAsia="en-US"/>
        </w:rPr>
        <w:t xml:space="preserve"> имеет право снять установленную выплату, предупредив работника письменно не позднее чем за два месяца до снятия выплаты.</w:t>
      </w:r>
    </w:p>
    <w:p w:rsidR="00724C71" w:rsidRPr="00711F94" w:rsidRDefault="00724C71" w:rsidP="00DA0967">
      <w:pPr>
        <w:spacing w:line="276" w:lineRule="auto"/>
        <w:ind w:firstLine="709"/>
        <w:jc w:val="both"/>
        <w:rPr>
          <w:sz w:val="28"/>
          <w:szCs w:val="28"/>
          <w:lang w:eastAsia="en-US"/>
        </w:rPr>
      </w:pPr>
    </w:p>
    <w:p w:rsidR="00711F94" w:rsidRPr="00724C71" w:rsidRDefault="00711F94" w:rsidP="00724C71">
      <w:pPr>
        <w:numPr>
          <w:ilvl w:val="0"/>
          <w:numId w:val="24"/>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Виды выплат</w:t>
      </w:r>
    </w:p>
    <w:p w:rsidR="00724C71" w:rsidRDefault="00724C71"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711F94" w:rsidRPr="00711F94" w:rsidRDefault="00711F94" w:rsidP="00DA0967">
      <w:pPr>
        <w:numPr>
          <w:ilvl w:val="1"/>
          <w:numId w:val="25"/>
        </w:numPr>
        <w:spacing w:line="276" w:lineRule="auto"/>
        <w:ind w:left="0" w:firstLine="709"/>
        <w:jc w:val="both"/>
        <w:rPr>
          <w:sz w:val="28"/>
          <w:szCs w:val="28"/>
          <w:lang w:eastAsia="en-US"/>
        </w:rPr>
      </w:pPr>
      <w:r w:rsidRPr="00711F94">
        <w:rPr>
          <w:bCs/>
          <w:sz w:val="28"/>
          <w:szCs w:val="28"/>
          <w:lang w:eastAsia="en-US"/>
        </w:rPr>
        <w:t>Выплаты компенсационного характера:</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выплаты работникам, занятым на работах с вредными и (или) опасными условиями труда;</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выплаты за работу в условиях, отклоняющихся от нормальных (при совмещении профессий (должностей)</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сверхурочную работу</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работу в ночное время</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расширение зон обслуживания</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увеличение объема выполняемых работ или исполнении обязанностей временно отсутствующего работника без освобождения от работы, определенной трудовым договором</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разделение рабочего дня на части</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работу в выходные и нерабочие праздничные дни</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работникам, награжденным Почетной грамотой Министерства образования и науки РФ</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организацию и проведение текущего ремонта детского сада</w:t>
      </w:r>
      <w:r w:rsidR="00724C71">
        <w:rPr>
          <w:sz w:val="28"/>
          <w:szCs w:val="28"/>
          <w:lang w:eastAsia="en-US"/>
        </w:rPr>
        <w:t>;</w:t>
      </w:r>
    </w:p>
    <w:p w:rsidR="00711F94" w:rsidRPr="00711F94"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руководство аттестационной комиссией</w:t>
      </w:r>
      <w:r w:rsidR="00724C71">
        <w:rPr>
          <w:sz w:val="28"/>
          <w:szCs w:val="28"/>
          <w:lang w:eastAsia="en-US"/>
        </w:rPr>
        <w:t>;</w:t>
      </w:r>
    </w:p>
    <w:p w:rsidR="00711F94" w:rsidRPr="00724C71" w:rsidRDefault="00711F94" w:rsidP="00724C71">
      <w:pPr>
        <w:numPr>
          <w:ilvl w:val="0"/>
          <w:numId w:val="42"/>
        </w:numPr>
        <w:tabs>
          <w:tab w:val="clear" w:pos="720"/>
          <w:tab w:val="num" w:pos="1276"/>
        </w:tabs>
        <w:spacing w:line="276" w:lineRule="auto"/>
        <w:ind w:left="0" w:firstLine="709"/>
        <w:jc w:val="both"/>
        <w:rPr>
          <w:sz w:val="28"/>
          <w:szCs w:val="28"/>
          <w:lang w:eastAsia="en-US"/>
        </w:rPr>
      </w:pPr>
      <w:r w:rsidRPr="00711F94">
        <w:rPr>
          <w:sz w:val="28"/>
          <w:szCs w:val="28"/>
          <w:lang w:eastAsia="en-US"/>
        </w:rPr>
        <w:t>за подготовку детского сада к новому учебному году.</w:t>
      </w:r>
    </w:p>
    <w:p w:rsidR="00711F94" w:rsidRPr="00724C71" w:rsidRDefault="00711F94" w:rsidP="00724C71">
      <w:pPr>
        <w:numPr>
          <w:ilvl w:val="1"/>
          <w:numId w:val="25"/>
        </w:numPr>
        <w:spacing w:line="276" w:lineRule="auto"/>
        <w:ind w:left="0" w:firstLine="709"/>
        <w:jc w:val="both"/>
        <w:rPr>
          <w:sz w:val="28"/>
          <w:szCs w:val="28"/>
          <w:lang w:eastAsia="en-US"/>
        </w:rPr>
      </w:pPr>
      <w:r w:rsidRPr="00711F94">
        <w:rPr>
          <w:bCs/>
          <w:sz w:val="28"/>
          <w:szCs w:val="28"/>
          <w:lang w:eastAsia="en-US"/>
        </w:rPr>
        <w:t>Выплаты стимулирующего характера</w:t>
      </w:r>
      <w:r w:rsidR="00724C71">
        <w:rPr>
          <w:bCs/>
          <w:sz w:val="28"/>
          <w:szCs w:val="28"/>
          <w:lang w:eastAsia="en-US"/>
        </w:rPr>
        <w:t>:</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4.2.1 Педагогам (воспитателям, музыкальному руководителю)</w:t>
      </w:r>
      <w:r w:rsidR="00724C71">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активную работу с воспитанниками по развитию у них навыков исследовательской, творческой деятельности;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 xml:space="preserve">- за выступления (доклады, презентации и проч.) на педсоветах, семинарах, </w:t>
      </w:r>
      <w:proofErr w:type="spellStart"/>
      <w:r w:rsidRPr="00711F94">
        <w:rPr>
          <w:sz w:val="28"/>
          <w:szCs w:val="28"/>
          <w:lang w:eastAsia="en-US"/>
        </w:rPr>
        <w:t>методобъединениях</w:t>
      </w:r>
      <w:proofErr w:type="spellEnd"/>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участие педагога и детей в конкурсах олимпиадах, проектах и т.п.</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организацию развивающих игр-занятий,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ведение сайта ДОУ,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активное участие в ведении утренников, развлечений, спортивных мероприятий в ДОУ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внедрение ФГОС ДО в образовательный процесс,</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использование современных форм и методов в работе с семьями воспитанников,</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привлечение родителей к участию в мероприятиях ДОУ,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своевременное обновление и актуальность содержания информационных стендов для родителей, папок –передвижек,</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высокую исполнительскую дисциплину по ведению педагогической документации.</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4.2.2 Воспитателю с дополнительными обязанностями старшего воспитателя: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личный вклад в обеспечение эффективности образовательного процесса;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эффективный контроль за ходом образовательного процесса;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и своевременное ведение аналитической, отчетной и иной документации;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качественную подготовку детского сада к новому учебному году;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качественную организацию летнего оздоровительного периода;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инновационную работу по внедрению ФГОС ДО в образовательный процесс</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w:t>
      </w:r>
      <w:proofErr w:type="gramStart"/>
      <w:r w:rsidRPr="00724C71">
        <w:rPr>
          <w:sz w:val="28"/>
          <w:szCs w:val="28"/>
          <w:lang w:eastAsia="en-US"/>
        </w:rPr>
        <w:t>3.Учебно</w:t>
      </w:r>
      <w:proofErr w:type="gramEnd"/>
      <w:r w:rsidRPr="00724C71">
        <w:rPr>
          <w:sz w:val="28"/>
          <w:szCs w:val="28"/>
          <w:lang w:eastAsia="en-US"/>
        </w:rPr>
        <w:t>-вспомогательному персоналу и техническим исполнителям: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эффективность и качество выполняемых работ;</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эффективность работы по экономии электроэнергии, воды;</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своевременное и качественное исполнение должностных обязанностей, соблюдения норм охраны труда и техники безопасности;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оперативность в устранении аварийных ситуаций;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рациональное использование материально-технического ресурса, бережное отношение к оборудованию,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качественную организацию питания детей, соблюдение режима питания и ведение документации по питанию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 xml:space="preserve">- за качественную работу по подготовке </w:t>
      </w:r>
      <w:r w:rsidR="00C02270" w:rsidRPr="00C02270">
        <w:rPr>
          <w:sz w:val="28"/>
          <w:szCs w:val="28"/>
          <w:lang w:eastAsia="en-US"/>
        </w:rPr>
        <w:t>МБДОУ</w:t>
      </w:r>
      <w:r w:rsidRPr="00711F94">
        <w:rPr>
          <w:sz w:val="28"/>
          <w:szCs w:val="28"/>
          <w:lang w:eastAsia="en-US"/>
        </w:rPr>
        <w:t xml:space="preserve"> к учебному году и летнему оздоровительному периоду</w:t>
      </w:r>
    </w:p>
    <w:p w:rsidR="00711F94" w:rsidRPr="00724C71" w:rsidRDefault="00711F94" w:rsidP="00DA0967">
      <w:pPr>
        <w:spacing w:line="276" w:lineRule="auto"/>
        <w:ind w:firstLine="709"/>
        <w:jc w:val="both"/>
        <w:rPr>
          <w:sz w:val="28"/>
          <w:szCs w:val="28"/>
          <w:lang w:eastAsia="en-US"/>
        </w:rPr>
      </w:pPr>
      <w:r w:rsidRPr="00724C71">
        <w:rPr>
          <w:sz w:val="28"/>
          <w:szCs w:val="28"/>
          <w:lang w:eastAsia="en-US"/>
        </w:rPr>
        <w:t>4.2.4. делопроизводителю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выполнение особо важных работ (размещение планов-графиков, закупок в системах),</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за оперативность в работе с поставщиками в целях определения наилучших и экономически выгодных для </w:t>
      </w:r>
      <w:r w:rsidR="00C02270" w:rsidRPr="00C02270">
        <w:rPr>
          <w:sz w:val="28"/>
          <w:szCs w:val="28"/>
          <w:lang w:eastAsia="en-US"/>
        </w:rPr>
        <w:t>МБДОУ</w:t>
      </w:r>
      <w:r w:rsidRPr="00711F94">
        <w:rPr>
          <w:sz w:val="28"/>
          <w:szCs w:val="28"/>
          <w:lang w:eastAsia="en-US"/>
        </w:rPr>
        <w:t xml:space="preserve"> товаров, и услуг,</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качественное исполнение должностных обязанностей, высокий уровень исполнительской дисциплины.</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за выполнение функции работника отдела кадров, службы социальной защиты, пенсионного фонда.</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7"/>
        </w:numPr>
        <w:tabs>
          <w:tab w:val="clear" w:pos="720"/>
          <w:tab w:val="num" w:pos="0"/>
          <w:tab w:val="num" w:pos="284"/>
        </w:tabs>
        <w:spacing w:line="276" w:lineRule="auto"/>
        <w:ind w:left="0" w:firstLine="0"/>
        <w:jc w:val="center"/>
        <w:rPr>
          <w:b/>
          <w:sz w:val="28"/>
          <w:szCs w:val="28"/>
          <w:lang w:eastAsia="en-US"/>
        </w:rPr>
      </w:pPr>
      <w:r w:rsidRPr="00724C71">
        <w:rPr>
          <w:b/>
          <w:bCs/>
          <w:sz w:val="28"/>
          <w:szCs w:val="28"/>
          <w:lang w:eastAsia="en-US"/>
        </w:rPr>
        <w:t>Премии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Виды премий:</w:t>
      </w:r>
    </w:p>
    <w:p w:rsidR="00711F94" w:rsidRPr="00711F94" w:rsidRDefault="00711F94" w:rsidP="00DA0967">
      <w:pPr>
        <w:numPr>
          <w:ilvl w:val="0"/>
          <w:numId w:val="28"/>
        </w:numPr>
        <w:tabs>
          <w:tab w:val="num" w:pos="0"/>
        </w:tabs>
        <w:spacing w:line="276" w:lineRule="auto"/>
        <w:ind w:left="0" w:firstLine="709"/>
        <w:jc w:val="both"/>
        <w:rPr>
          <w:sz w:val="28"/>
          <w:szCs w:val="28"/>
          <w:lang w:eastAsia="en-US"/>
        </w:rPr>
      </w:pPr>
      <w:r w:rsidRPr="00711F94">
        <w:rPr>
          <w:sz w:val="28"/>
          <w:szCs w:val="28"/>
          <w:lang w:eastAsia="en-US"/>
        </w:rPr>
        <w:t>премия по итогам работы (за месяц, квартал, полугодие, 9 месяцев, год);</w:t>
      </w:r>
    </w:p>
    <w:p w:rsidR="00711F94" w:rsidRPr="00711F94" w:rsidRDefault="00711F94" w:rsidP="00DA0967">
      <w:pPr>
        <w:numPr>
          <w:ilvl w:val="0"/>
          <w:numId w:val="28"/>
        </w:numPr>
        <w:tabs>
          <w:tab w:val="num" w:pos="0"/>
        </w:tabs>
        <w:spacing w:line="276" w:lineRule="auto"/>
        <w:ind w:left="0" w:firstLine="709"/>
        <w:jc w:val="both"/>
        <w:rPr>
          <w:sz w:val="28"/>
          <w:szCs w:val="28"/>
          <w:lang w:eastAsia="en-US"/>
        </w:rPr>
      </w:pPr>
      <w:r w:rsidRPr="00711F94">
        <w:rPr>
          <w:sz w:val="28"/>
          <w:szCs w:val="28"/>
          <w:lang w:eastAsia="en-US"/>
        </w:rPr>
        <w:t>премия за качество выполняемой работы;</w:t>
      </w:r>
    </w:p>
    <w:p w:rsidR="00711F94" w:rsidRPr="00711F94" w:rsidRDefault="00711F94" w:rsidP="00DA0967">
      <w:pPr>
        <w:numPr>
          <w:ilvl w:val="0"/>
          <w:numId w:val="28"/>
        </w:numPr>
        <w:tabs>
          <w:tab w:val="num" w:pos="0"/>
        </w:tabs>
        <w:spacing w:line="276" w:lineRule="auto"/>
        <w:ind w:left="0" w:firstLine="709"/>
        <w:jc w:val="both"/>
        <w:rPr>
          <w:sz w:val="28"/>
          <w:szCs w:val="28"/>
          <w:lang w:eastAsia="en-US"/>
        </w:rPr>
      </w:pPr>
      <w:r w:rsidRPr="00711F94">
        <w:rPr>
          <w:sz w:val="28"/>
          <w:szCs w:val="28"/>
          <w:lang w:eastAsia="en-US"/>
        </w:rPr>
        <w:t>премия за интенсивность и высокие результаты работы.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Премирование осуществляется в пределах бюджетных ассигнований из </w:t>
      </w:r>
      <w:proofErr w:type="spellStart"/>
      <w:r w:rsidRPr="00711F94">
        <w:rPr>
          <w:sz w:val="28"/>
          <w:szCs w:val="28"/>
          <w:lang w:eastAsia="en-US"/>
        </w:rPr>
        <w:t>надтарифного</w:t>
      </w:r>
      <w:proofErr w:type="spellEnd"/>
      <w:r w:rsidRPr="00711F94">
        <w:rPr>
          <w:sz w:val="28"/>
          <w:szCs w:val="28"/>
          <w:lang w:eastAsia="en-US"/>
        </w:rPr>
        <w:t xml:space="preserve"> фонда </w:t>
      </w:r>
      <w:r w:rsidR="00C02270" w:rsidRPr="00C02270">
        <w:rPr>
          <w:sz w:val="28"/>
          <w:szCs w:val="28"/>
          <w:lang w:eastAsia="en-US"/>
        </w:rPr>
        <w:t>МБДОУ</w:t>
      </w:r>
      <w:r w:rsidRPr="00711F94">
        <w:rPr>
          <w:sz w:val="28"/>
          <w:szCs w:val="28"/>
          <w:lang w:eastAsia="en-US"/>
        </w:rPr>
        <w:t xml:space="preserve"> и распределяется комиссией по доплатам, надбавкам и премированию за соответствующие показатели работы по представлению руководителя.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При назначении премии следует учитывать:</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достижение и превышение плановых и нормативных показателей работы;</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своевременность и полноту подготовки отчетности.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соблюдении установленных сроков выполнения работ/оказания услуг;</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качественную подготовку и проведение мероприятий, связанных с уставной деятельностью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обеспечение безаварийной, безотказной и бесперебойной работы всех служб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организацию и проведение мероприятий, направленных на повышение авторитета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lastRenderedPageBreak/>
        <w:t>-  непосредственное участие в реализации национальных проектов, введение регионального компонента в образовательный процесс,</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 внедрение ФГОС ДО в организацию образовательного процесса </w:t>
      </w:r>
      <w:r w:rsidR="00C02270" w:rsidRPr="00C02270">
        <w:rPr>
          <w:sz w:val="28"/>
          <w:szCs w:val="28"/>
          <w:lang w:eastAsia="en-US"/>
        </w:rPr>
        <w:t>МБДОУ</w:t>
      </w:r>
      <w:r w:rsidR="00C02270">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направлено на усиление материальной заинтересованности и   повышения ответственности работников </w:t>
      </w:r>
      <w:r w:rsidR="00C02270" w:rsidRPr="00C02270">
        <w:rPr>
          <w:sz w:val="28"/>
          <w:szCs w:val="28"/>
          <w:lang w:eastAsia="en-US"/>
        </w:rPr>
        <w:t xml:space="preserve">МБДОУ </w:t>
      </w:r>
      <w:r w:rsidRPr="00711F94">
        <w:rPr>
          <w:sz w:val="28"/>
          <w:szCs w:val="28"/>
          <w:lang w:eastAsia="en-US"/>
        </w:rPr>
        <w:t>за выполнение уставных задач, своевременное и качественное выполнение ими своих   трудовых обязанностей.</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осуществляется на основе индивидуальной оценки администрацией </w:t>
      </w:r>
      <w:r w:rsidR="00C02270" w:rsidRPr="00C02270">
        <w:rPr>
          <w:sz w:val="28"/>
          <w:szCs w:val="28"/>
          <w:lang w:eastAsia="en-US"/>
        </w:rPr>
        <w:t xml:space="preserve">МБДОУ </w:t>
      </w:r>
      <w:r w:rsidRPr="00711F94">
        <w:rPr>
          <w:sz w:val="28"/>
          <w:szCs w:val="28"/>
          <w:lang w:eastAsia="en-US"/>
        </w:rPr>
        <w:t xml:space="preserve">труда каждого работника и его личного вклада в обеспечение выполнения   уставных задач и договорных обязательств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w:t>
      </w:r>
      <w:r w:rsidR="00C02270" w:rsidRPr="00C02270">
        <w:rPr>
          <w:sz w:val="28"/>
          <w:szCs w:val="28"/>
          <w:lang w:eastAsia="en-US"/>
        </w:rPr>
        <w:t xml:space="preserve">МБДОУ </w:t>
      </w:r>
      <w:r w:rsidRPr="00711F94">
        <w:rPr>
          <w:sz w:val="28"/>
          <w:szCs w:val="28"/>
          <w:lang w:eastAsia="en-US"/>
        </w:rPr>
        <w:t>и прочих факторов, оказывающих влияние на сам факт и размер премирования.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Единовременное премирование работников производится: к государственным, профессиональным праздничным и юбилейным датам, в   связи с выходом на пенсию по старости.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Заведующий </w:t>
      </w:r>
      <w:r w:rsidR="00C02270" w:rsidRPr="00C02270">
        <w:rPr>
          <w:sz w:val="28"/>
          <w:szCs w:val="28"/>
          <w:lang w:eastAsia="en-US"/>
        </w:rPr>
        <w:t xml:space="preserve">МБДОУ </w:t>
      </w:r>
      <w:r w:rsidRPr="00711F94">
        <w:rPr>
          <w:sz w:val="28"/>
          <w:szCs w:val="28"/>
          <w:lang w:eastAsia="en-US"/>
        </w:rPr>
        <w:t>издает приказ о премировании работников с указанием суммы премии на основании решения Комиссии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Источниками финансирования расходов, связанных с премированием являются фонд оплаты труда </w:t>
      </w:r>
      <w:r w:rsidR="00C02270" w:rsidRPr="00C02270">
        <w:rPr>
          <w:sz w:val="28"/>
          <w:szCs w:val="28"/>
          <w:lang w:eastAsia="en-US"/>
        </w:rPr>
        <w:t>МБДОУ</w:t>
      </w:r>
      <w:r w:rsidRPr="00711F94">
        <w:rPr>
          <w:sz w:val="28"/>
          <w:szCs w:val="28"/>
          <w:lang w:eastAsia="en-US"/>
        </w:rPr>
        <w:t>; внебюджетные источники.</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29"/>
        </w:numPr>
        <w:tabs>
          <w:tab w:val="clear" w:pos="720"/>
          <w:tab w:val="num" w:pos="284"/>
        </w:tabs>
        <w:spacing w:line="276" w:lineRule="auto"/>
        <w:ind w:left="0" w:firstLine="0"/>
        <w:jc w:val="center"/>
        <w:rPr>
          <w:b/>
          <w:sz w:val="28"/>
          <w:szCs w:val="28"/>
          <w:lang w:eastAsia="en-US"/>
        </w:rPr>
      </w:pPr>
      <w:r w:rsidRPr="00724C71">
        <w:rPr>
          <w:b/>
          <w:bCs/>
          <w:sz w:val="28"/>
          <w:szCs w:val="28"/>
          <w:lang w:eastAsia="en-US"/>
        </w:rPr>
        <w:t>Материальная помощь</w:t>
      </w:r>
    </w:p>
    <w:p w:rsidR="00711F94" w:rsidRPr="00711F94" w:rsidRDefault="00711F94" w:rsidP="00DA0967">
      <w:pPr>
        <w:spacing w:line="276" w:lineRule="auto"/>
        <w:ind w:firstLine="709"/>
        <w:jc w:val="both"/>
        <w:rPr>
          <w:sz w:val="28"/>
          <w:szCs w:val="28"/>
          <w:lang w:eastAsia="en-US"/>
        </w:rPr>
      </w:pPr>
    </w:p>
    <w:p w:rsidR="00711F94" w:rsidRPr="00711F94" w:rsidRDefault="00C02270" w:rsidP="00DA0967">
      <w:pPr>
        <w:numPr>
          <w:ilvl w:val="1"/>
          <w:numId w:val="30"/>
        </w:numPr>
        <w:spacing w:line="276" w:lineRule="auto"/>
        <w:ind w:left="0" w:firstLine="709"/>
        <w:jc w:val="both"/>
        <w:rPr>
          <w:sz w:val="28"/>
          <w:szCs w:val="28"/>
          <w:lang w:eastAsia="en-US"/>
        </w:rPr>
      </w:pPr>
      <w:r w:rsidRPr="00C02270">
        <w:rPr>
          <w:sz w:val="28"/>
          <w:szCs w:val="28"/>
          <w:lang w:eastAsia="en-US"/>
        </w:rPr>
        <w:t xml:space="preserve">МБДОУ </w:t>
      </w:r>
      <w:r w:rsidR="00711F94" w:rsidRPr="00711F94">
        <w:rPr>
          <w:sz w:val="28"/>
          <w:szCs w:val="28"/>
          <w:lang w:eastAsia="en-US"/>
        </w:rPr>
        <w:t>из фонда надбавок и доплат, фонда экономии заработанной платы, внебюджетных источников финансирования вправе оказывать в исключительных случаях материальную помощь своим работникам.</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работнику, оказывается, по его письменному заявлению в случае сложного материального положения, тяжелой болезни или смерти кого-то из близких родственников.</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при наличии средств может быть оказана в торжественных случаях: свадьба работника, рождение ребенка.</w:t>
      </w:r>
    </w:p>
    <w:p w:rsidR="00711F94" w:rsidRPr="00711F94" w:rsidRDefault="00711F94" w:rsidP="00DA0967">
      <w:pPr>
        <w:numPr>
          <w:ilvl w:val="1"/>
          <w:numId w:val="30"/>
        </w:numPr>
        <w:spacing w:line="276" w:lineRule="auto"/>
        <w:ind w:left="0" w:firstLine="709"/>
        <w:jc w:val="both"/>
        <w:rPr>
          <w:sz w:val="28"/>
          <w:szCs w:val="28"/>
          <w:lang w:eastAsia="en-US"/>
        </w:rPr>
      </w:pPr>
      <w:r w:rsidRPr="00711F94">
        <w:rPr>
          <w:sz w:val="28"/>
          <w:szCs w:val="28"/>
          <w:lang w:eastAsia="en-US"/>
        </w:rPr>
        <w:t xml:space="preserve"> Материальная помощь оформляется приказом заведующего </w:t>
      </w:r>
      <w:r w:rsidR="00C02270" w:rsidRPr="00C02270">
        <w:rPr>
          <w:sz w:val="28"/>
          <w:szCs w:val="28"/>
          <w:lang w:eastAsia="en-US"/>
        </w:rPr>
        <w:t>МБДОУ</w:t>
      </w:r>
      <w:r w:rsidRPr="00711F94">
        <w:rPr>
          <w:sz w:val="28"/>
          <w:szCs w:val="28"/>
          <w:lang w:eastAsia="en-US"/>
        </w:rPr>
        <w:t xml:space="preserve"> по личному заявлению работника с представлением документов, подтверждающих ситуацию, в которой оказывается материальная помощь, по согласованию с профсоюзным органом. Заведующий </w:t>
      </w:r>
      <w:r w:rsidR="00C02270" w:rsidRPr="00C02270">
        <w:rPr>
          <w:sz w:val="28"/>
          <w:szCs w:val="28"/>
          <w:lang w:eastAsia="en-US"/>
        </w:rPr>
        <w:t>МБДОУ</w:t>
      </w:r>
      <w:r w:rsidRPr="00711F94">
        <w:rPr>
          <w:sz w:val="28"/>
          <w:szCs w:val="28"/>
          <w:lang w:eastAsia="en-US"/>
        </w:rPr>
        <w:t xml:space="preserve"> учитывает при этом мнение выборного профсоюзного органа.</w:t>
      </w:r>
    </w:p>
    <w:p w:rsidR="00711F94" w:rsidRPr="00711F94" w:rsidRDefault="00711F94" w:rsidP="00DA0967">
      <w:pPr>
        <w:spacing w:line="276" w:lineRule="auto"/>
        <w:ind w:firstLine="709"/>
        <w:jc w:val="both"/>
        <w:rPr>
          <w:sz w:val="28"/>
          <w:szCs w:val="28"/>
          <w:lang w:eastAsia="en-US"/>
        </w:rPr>
      </w:pPr>
    </w:p>
    <w:p w:rsidR="00711F94" w:rsidRPr="00724C71" w:rsidRDefault="00711F94" w:rsidP="00724C71">
      <w:pPr>
        <w:numPr>
          <w:ilvl w:val="0"/>
          <w:numId w:val="30"/>
        </w:numPr>
        <w:spacing w:line="276" w:lineRule="auto"/>
        <w:ind w:left="0" w:firstLine="0"/>
        <w:jc w:val="center"/>
        <w:rPr>
          <w:b/>
          <w:bCs/>
          <w:sz w:val="28"/>
          <w:szCs w:val="28"/>
          <w:lang w:eastAsia="en-US"/>
        </w:rPr>
      </w:pPr>
      <w:r w:rsidRPr="00724C71">
        <w:rPr>
          <w:b/>
          <w:bCs/>
          <w:sz w:val="28"/>
          <w:szCs w:val="28"/>
          <w:lang w:eastAsia="en-US"/>
        </w:rPr>
        <w:lastRenderedPageBreak/>
        <w:t xml:space="preserve">Основания и порядок проведения оценки профессиональной деятельности работников </w:t>
      </w:r>
      <w:r w:rsidR="00C02270" w:rsidRPr="00C02270">
        <w:rPr>
          <w:b/>
          <w:bCs/>
          <w:sz w:val="28"/>
          <w:szCs w:val="28"/>
          <w:lang w:eastAsia="en-US"/>
        </w:rPr>
        <w:t>МБДОУ</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7.1. Основанием для оценки результативности профессиональной деятельности педагогических работников </w:t>
      </w:r>
      <w:r w:rsidR="00C02270" w:rsidRPr="00C02270">
        <w:rPr>
          <w:sz w:val="28"/>
          <w:szCs w:val="28"/>
          <w:lang w:eastAsia="en-US"/>
        </w:rPr>
        <w:t xml:space="preserve">МБДОУ </w:t>
      </w:r>
      <w:r w:rsidRPr="00711F94">
        <w:rPr>
          <w:sz w:val="28"/>
          <w:szCs w:val="28"/>
          <w:lang w:eastAsia="en-US"/>
        </w:rPr>
        <w:t>служит оценочный лист, представляемый педагогами в Комиссию по надбавкам, доплатам и премиям.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7.3. Решение комиссии принимается на основе открытого голосования путем подсчета простого большинства голосов при условии присутствия на заседании комиссии не менее половины ее членов. Результаты работы комиссии оформляются протоколами за подписью председателя и всех членов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7.4. Педагогические работники </w:t>
      </w:r>
      <w:r w:rsidR="00C02270" w:rsidRPr="00C02270">
        <w:rPr>
          <w:sz w:val="28"/>
          <w:szCs w:val="28"/>
          <w:lang w:eastAsia="en-US"/>
        </w:rPr>
        <w:t xml:space="preserve">МБДОУ </w:t>
      </w:r>
      <w:r w:rsidRPr="00711F94">
        <w:rPr>
          <w:sz w:val="28"/>
          <w:szCs w:val="28"/>
          <w:lang w:eastAsia="en-US"/>
        </w:rPr>
        <w:t>имеют право присутствовать на заседании комиссии и давать необходимые пояснения.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7.5. Оценка профессиональной деятельности педагогических работников производится 1 раз в месяц.</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7.6. Оценочный лист, завершающийся итоговым баллом, педагогического работника подписывается всеми членами комиссии, доводится для ознакомления под роспись педагогическому работнику.</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7.7 По итогам оценки комиссии, руководитель </w:t>
      </w:r>
      <w:r w:rsidR="00C02270" w:rsidRPr="00C02270">
        <w:rPr>
          <w:sz w:val="28"/>
          <w:szCs w:val="28"/>
          <w:lang w:eastAsia="en-US"/>
        </w:rPr>
        <w:t xml:space="preserve">МБДОУ </w:t>
      </w:r>
      <w:r w:rsidRPr="00711F94">
        <w:rPr>
          <w:sz w:val="28"/>
          <w:szCs w:val="28"/>
          <w:lang w:eastAsia="en-US"/>
        </w:rPr>
        <w:t>издает приказ о стимулирующих выплатах педагогическим работникам.</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7.8. В случае снижения качества и эффективности работы размеры стимулирующих выплат меняются на основании приказа, заведующего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7.10. Размер стимулирующих выплат определяется 1 раз в месяц, пропорционально набранной сумме баллов и не может превышать 150% должностного оклада.</w:t>
      </w: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t xml:space="preserve">7.11. Суммарная оценка определяется следующим образом: оценивается каждый показатель деятельности педагогического работника </w:t>
      </w:r>
      <w:r w:rsidR="00C02270" w:rsidRPr="00C02270">
        <w:rPr>
          <w:sz w:val="28"/>
          <w:szCs w:val="28"/>
          <w:lang w:eastAsia="en-US"/>
        </w:rPr>
        <w:t xml:space="preserve">МБДОУ </w:t>
      </w:r>
      <w:r w:rsidRPr="00711F94">
        <w:rPr>
          <w:sz w:val="28"/>
          <w:szCs w:val="28"/>
          <w:lang w:eastAsia="en-US"/>
        </w:rPr>
        <w:t xml:space="preserve">в баллах (баллы проставляются в графа </w:t>
      </w:r>
      <w:r w:rsidR="001A61AB">
        <w:rPr>
          <w:sz w:val="28"/>
          <w:szCs w:val="28"/>
          <w:lang w:eastAsia="en-US"/>
        </w:rPr>
        <w:t>«</w:t>
      </w:r>
      <w:r w:rsidRPr="00711F94">
        <w:rPr>
          <w:sz w:val="28"/>
          <w:szCs w:val="28"/>
          <w:lang w:eastAsia="en-US"/>
        </w:rPr>
        <w:t>Оценка педагога</w:t>
      </w:r>
      <w:r w:rsidR="001A61AB">
        <w:rPr>
          <w:sz w:val="28"/>
          <w:szCs w:val="28"/>
          <w:lang w:eastAsia="en-US"/>
        </w:rPr>
        <w:t>»</w:t>
      </w:r>
      <w:r w:rsidRPr="00711F94">
        <w:rPr>
          <w:sz w:val="28"/>
          <w:szCs w:val="28"/>
          <w:lang w:eastAsia="en-US"/>
        </w:rPr>
        <w:t xml:space="preserve">, </w:t>
      </w:r>
      <w:r w:rsidR="001A61AB">
        <w:rPr>
          <w:sz w:val="28"/>
          <w:szCs w:val="28"/>
          <w:lang w:eastAsia="en-US"/>
        </w:rPr>
        <w:t>«</w:t>
      </w:r>
      <w:r w:rsidRPr="00711F94">
        <w:rPr>
          <w:sz w:val="28"/>
          <w:szCs w:val="28"/>
          <w:lang w:eastAsia="en-US"/>
        </w:rPr>
        <w:t>Оценка комиссии</w:t>
      </w:r>
      <w:r w:rsidR="001A61AB">
        <w:rPr>
          <w:sz w:val="28"/>
          <w:szCs w:val="28"/>
          <w:lang w:eastAsia="en-US"/>
        </w:rPr>
        <w:t>»</w:t>
      </w:r>
      <w:r w:rsidRPr="00711F94">
        <w:rPr>
          <w:sz w:val="28"/>
          <w:szCs w:val="28"/>
          <w:lang w:eastAsia="en-US"/>
        </w:rPr>
        <w:t xml:space="preserve">), затем оценки, зафиксированные в графе </w:t>
      </w:r>
      <w:r w:rsidR="001A61AB">
        <w:rPr>
          <w:sz w:val="28"/>
          <w:szCs w:val="28"/>
          <w:lang w:eastAsia="en-US"/>
        </w:rPr>
        <w:t>«</w:t>
      </w:r>
      <w:r w:rsidRPr="00711F94">
        <w:rPr>
          <w:sz w:val="28"/>
          <w:szCs w:val="28"/>
          <w:lang w:eastAsia="en-US"/>
        </w:rPr>
        <w:t>Итого по всем показателям</w:t>
      </w:r>
      <w:r w:rsidR="0013097E">
        <w:rPr>
          <w:sz w:val="28"/>
          <w:szCs w:val="28"/>
          <w:lang w:eastAsia="en-US"/>
        </w:rPr>
        <w:t>»</w:t>
      </w:r>
      <w:r w:rsidRPr="00711F94">
        <w:rPr>
          <w:sz w:val="28"/>
          <w:szCs w:val="28"/>
          <w:lang w:eastAsia="en-US"/>
        </w:rPr>
        <w:t>, суммируются.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w:t>
      </w:r>
      <w:proofErr w:type="gramStart"/>
      <w:r w:rsidRPr="00711F94">
        <w:rPr>
          <w:sz w:val="28"/>
          <w:szCs w:val="28"/>
          <w:lang w:eastAsia="en-US"/>
        </w:rPr>
        <w:t>12.Заполненный</w:t>
      </w:r>
      <w:proofErr w:type="gramEnd"/>
      <w:r w:rsidRPr="00711F94">
        <w:rPr>
          <w:sz w:val="28"/>
          <w:szCs w:val="28"/>
          <w:lang w:eastAsia="en-US"/>
        </w:rPr>
        <w:t xml:space="preserve"> ежемесячно оценочный лист подписывается членами комиссии и является основанием для распределения фонда стимулирования педагогических работников </w:t>
      </w:r>
      <w:r w:rsidR="00C02270" w:rsidRPr="00C02270">
        <w:rPr>
          <w:sz w:val="28"/>
          <w:szCs w:val="28"/>
          <w:lang w:eastAsia="en-US"/>
        </w:rPr>
        <w:t>МБДОУ</w:t>
      </w:r>
      <w:r w:rsidRPr="00711F94">
        <w:rPr>
          <w:sz w:val="28"/>
          <w:szCs w:val="28"/>
          <w:lang w:eastAsia="en-US"/>
        </w:rPr>
        <w:t>.</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7.13. При выставлении баллов предлагается руководствоваться изложенными ниже рекомендациями.</w:t>
      </w:r>
    </w:p>
    <w:p w:rsidR="00711F94" w:rsidRPr="00711F94" w:rsidRDefault="00711F94" w:rsidP="00DA0967">
      <w:pPr>
        <w:spacing w:line="276" w:lineRule="auto"/>
        <w:ind w:firstLine="709"/>
        <w:jc w:val="both"/>
        <w:rPr>
          <w:sz w:val="28"/>
          <w:szCs w:val="28"/>
          <w:lang w:eastAsia="en-US"/>
        </w:rPr>
      </w:pPr>
    </w:p>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Регламент начисления баллов</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8.1. Каждый показатель результата деятельности педагогического работника оценивается в баллах и суммируется.</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8.3. Расчет стоимости одного балла осуществляется руководителем исходя из фактического возможного количества баллов и суммы стимулирующей части фонда оплаты труда на оцениваемый период.</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Размер стимулирующей части фонда оплаты труда делится на фактическую общую сумму баллов работников для расчета стоимости 1 балла.</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Производится подсчет стимулирующей части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711F94" w:rsidRPr="007E4623" w:rsidRDefault="00711F94" w:rsidP="00DA0967">
      <w:pPr>
        <w:spacing w:line="276" w:lineRule="auto"/>
        <w:ind w:firstLine="709"/>
        <w:jc w:val="both"/>
        <w:rPr>
          <w:b/>
          <w:sz w:val="28"/>
          <w:szCs w:val="28"/>
          <w:lang w:eastAsia="en-US"/>
        </w:rPr>
      </w:pPr>
    </w:p>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Порядок подачи и рассмотрения апелляций на результаты оценки</w:t>
      </w:r>
    </w:p>
    <w:p w:rsidR="00711F94" w:rsidRPr="00711F94" w:rsidRDefault="00711F94" w:rsidP="00DA0967">
      <w:pPr>
        <w:spacing w:line="276" w:lineRule="auto"/>
        <w:ind w:firstLine="709"/>
        <w:jc w:val="both"/>
        <w:rPr>
          <w:sz w:val="28"/>
          <w:szCs w:val="28"/>
          <w:lang w:eastAsia="en-US"/>
        </w:rPr>
      </w:pP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9.1. В случае несогласия педагогического работника с оценкой качества работы Комиссией по надбавкам, доплатам и премиям, он вправе подать апелляцию.</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9.3. Апелляция не может содержать претензии к составу конфликтной комиссии и процедуре оценки.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9.4.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 xml:space="preserve">9.5.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листа качества деятельности </w:t>
      </w:r>
    </w:p>
    <w:p w:rsidR="00711F94" w:rsidRPr="00711F94" w:rsidRDefault="00711F94" w:rsidP="00DA0967">
      <w:pPr>
        <w:spacing w:line="276" w:lineRule="auto"/>
        <w:ind w:firstLine="709"/>
        <w:jc w:val="both"/>
        <w:rPr>
          <w:sz w:val="28"/>
          <w:szCs w:val="28"/>
          <w:lang w:eastAsia="en-US"/>
        </w:rPr>
      </w:pPr>
      <w:r w:rsidRPr="00711F94">
        <w:rPr>
          <w:sz w:val="28"/>
          <w:szCs w:val="28"/>
          <w:lang w:eastAsia="en-US"/>
        </w:rPr>
        <w:t>работника), по результатам которых подтверждают данную ранее оценку, либо (если таковая признана недействительной) изменяют ее.</w:t>
      </w:r>
    </w:p>
    <w:tbl>
      <w:tblPr>
        <w:tblW w:w="0" w:type="auto"/>
        <w:jc w:val="center"/>
        <w:tblCellSpacing w:w="0" w:type="dxa"/>
        <w:tblCellMar>
          <w:left w:w="0" w:type="dxa"/>
          <w:right w:w="0" w:type="dxa"/>
        </w:tblCellMar>
        <w:tblLook w:val="04A0" w:firstRow="1" w:lastRow="0" w:firstColumn="1" w:lastColumn="0" w:noHBand="0" w:noVBand="1"/>
      </w:tblPr>
      <w:tblGrid>
        <w:gridCol w:w="70"/>
      </w:tblGrid>
      <w:tr w:rsidR="00711F94" w:rsidRPr="00711F94" w:rsidTr="00711F94">
        <w:trPr>
          <w:trHeight w:val="80"/>
          <w:tblCellSpacing w:w="0" w:type="dxa"/>
          <w:jc w:val="center"/>
        </w:trPr>
        <w:tc>
          <w:tcPr>
            <w:tcW w:w="0" w:type="auto"/>
            <w:vAlign w:val="center"/>
            <w:hideMark/>
          </w:tcPr>
          <w:p w:rsidR="00711F94" w:rsidRPr="00711F94" w:rsidRDefault="00711F94" w:rsidP="00711F94">
            <w:pPr>
              <w:spacing w:line="276" w:lineRule="auto"/>
              <w:jc w:val="both"/>
              <w:rPr>
                <w:sz w:val="28"/>
                <w:szCs w:val="28"/>
                <w:lang w:eastAsia="en-US"/>
              </w:rPr>
            </w:pPr>
            <w:r w:rsidRPr="00711F94">
              <w:rPr>
                <w:sz w:val="28"/>
                <w:szCs w:val="28"/>
                <w:lang w:eastAsia="en-US"/>
              </w:rPr>
              <w:lastRenderedPageBreak/>
              <w:t> </w:t>
            </w:r>
          </w:p>
        </w:tc>
      </w:tr>
    </w:tbl>
    <w:p w:rsidR="00711F94" w:rsidRPr="007E4623" w:rsidRDefault="00711F94" w:rsidP="007E4623">
      <w:pPr>
        <w:numPr>
          <w:ilvl w:val="0"/>
          <w:numId w:val="30"/>
        </w:numPr>
        <w:spacing w:line="276" w:lineRule="auto"/>
        <w:ind w:left="0" w:firstLine="0"/>
        <w:jc w:val="center"/>
        <w:rPr>
          <w:b/>
          <w:bCs/>
          <w:sz w:val="28"/>
          <w:szCs w:val="28"/>
          <w:lang w:eastAsia="en-US"/>
        </w:rPr>
      </w:pPr>
      <w:r w:rsidRPr="007E4623">
        <w:rPr>
          <w:b/>
          <w:bCs/>
          <w:sz w:val="28"/>
          <w:szCs w:val="28"/>
          <w:lang w:eastAsia="en-US"/>
        </w:rPr>
        <w:t>Критерии оценки</w:t>
      </w:r>
    </w:p>
    <w:p w:rsidR="00711F94" w:rsidRPr="00711F94" w:rsidRDefault="00711F94" w:rsidP="00711F94">
      <w:pPr>
        <w:spacing w:line="276" w:lineRule="auto"/>
        <w:jc w:val="both"/>
        <w:rPr>
          <w:sz w:val="28"/>
          <w:szCs w:val="28"/>
          <w:lang w:eastAsia="en-US"/>
        </w:rPr>
      </w:pPr>
    </w:p>
    <w:p w:rsidR="00711F94" w:rsidRPr="00711F94" w:rsidRDefault="00711F94" w:rsidP="007E4623">
      <w:pPr>
        <w:spacing w:line="276" w:lineRule="auto"/>
        <w:ind w:firstLine="709"/>
        <w:jc w:val="both"/>
        <w:rPr>
          <w:sz w:val="28"/>
          <w:szCs w:val="28"/>
          <w:lang w:eastAsia="en-US"/>
        </w:rPr>
      </w:pPr>
      <w:r w:rsidRPr="00711F94">
        <w:rPr>
          <w:sz w:val="28"/>
          <w:szCs w:val="28"/>
          <w:lang w:eastAsia="en-US"/>
        </w:rPr>
        <w:t>1.1 Профессиональная деятельность педагогических работников </w:t>
      </w:r>
      <w:r w:rsidR="00C02270" w:rsidRPr="00C02270">
        <w:rPr>
          <w:sz w:val="28"/>
          <w:szCs w:val="28"/>
          <w:lang w:eastAsia="en-US"/>
        </w:rPr>
        <w:t xml:space="preserve">МБДОУ </w:t>
      </w:r>
      <w:r w:rsidRPr="00711F94">
        <w:rPr>
          <w:sz w:val="28"/>
          <w:szCs w:val="28"/>
          <w:lang w:eastAsia="en-US"/>
        </w:rPr>
        <w:t>оценивается комиссией в баллах по следующим критериям:</w:t>
      </w:r>
    </w:p>
    <w:p w:rsidR="007E4623" w:rsidRDefault="007E4623" w:rsidP="00711F94">
      <w:pPr>
        <w:spacing w:line="276" w:lineRule="auto"/>
        <w:jc w:val="both"/>
        <w:rPr>
          <w:sz w:val="28"/>
          <w:szCs w:val="28"/>
          <w:lang w:eastAsia="en-US"/>
        </w:rPr>
      </w:pPr>
    </w:p>
    <w:p w:rsidR="00711F94" w:rsidRPr="00711F94" w:rsidRDefault="00711F94" w:rsidP="007E4623">
      <w:pPr>
        <w:spacing w:line="276" w:lineRule="auto"/>
        <w:jc w:val="center"/>
        <w:rPr>
          <w:sz w:val="28"/>
          <w:szCs w:val="28"/>
          <w:lang w:eastAsia="en-US"/>
        </w:rPr>
      </w:pPr>
      <w:r w:rsidRPr="00711F94">
        <w:rPr>
          <w:sz w:val="28"/>
          <w:szCs w:val="28"/>
          <w:lang w:eastAsia="en-US"/>
        </w:rPr>
        <w:t>Показатели эффективности деятельности педагогических работников</w:t>
      </w:r>
    </w:p>
    <w:tbl>
      <w:tblPr>
        <w:tblpPr w:leftFromText="180" w:rightFromText="180" w:bottomFromText="200" w:vertAnchor="text" w:horzAnchor="page" w:tblpX="766" w:tblpY="469"/>
        <w:tblOverlap w:val="never"/>
        <w:tblW w:w="0" w:type="auto"/>
        <w:tblCellSpacing w:w="0" w:type="dxa"/>
        <w:tblCellMar>
          <w:left w:w="0" w:type="dxa"/>
          <w:right w:w="0" w:type="dxa"/>
        </w:tblCellMar>
        <w:tblLook w:val="04A0" w:firstRow="1" w:lastRow="0" w:firstColumn="1" w:lastColumn="0" w:noHBand="0" w:noVBand="1"/>
      </w:tblPr>
      <w:tblGrid>
        <w:gridCol w:w="6"/>
      </w:tblGrid>
      <w:tr w:rsidR="00711F94" w:rsidRPr="00711F94" w:rsidTr="00711F94">
        <w:trPr>
          <w:trHeight w:val="80"/>
          <w:tblCellSpacing w:w="0" w:type="dxa"/>
        </w:trPr>
        <w:tc>
          <w:tcPr>
            <w:tcW w:w="0" w:type="auto"/>
            <w:vAlign w:val="center"/>
          </w:tcPr>
          <w:p w:rsidR="00711F94" w:rsidRPr="00711F94" w:rsidRDefault="00711F94" w:rsidP="00711F94">
            <w:pPr>
              <w:spacing w:line="276" w:lineRule="auto"/>
              <w:jc w:val="both"/>
              <w:rPr>
                <w:sz w:val="28"/>
                <w:szCs w:val="28"/>
                <w:lang w:eastAsia="en-US"/>
              </w:rPr>
            </w:pPr>
          </w:p>
        </w:tc>
      </w:tr>
    </w:tbl>
    <w:p w:rsidR="00711F94" w:rsidRPr="00711F94" w:rsidRDefault="00711F94" w:rsidP="00711F94">
      <w:pPr>
        <w:spacing w:line="276" w:lineRule="auto"/>
        <w:jc w:val="both"/>
        <w:rPr>
          <w:sz w:val="28"/>
          <w:szCs w:val="28"/>
          <w:lang w:eastAsia="en-US"/>
        </w:rPr>
      </w:pPr>
    </w:p>
    <w:tbl>
      <w:tblPr>
        <w:tblStyle w:val="11"/>
        <w:tblpPr w:leftFromText="180" w:rightFromText="180" w:bottomFromText="200" w:vertAnchor="text" w:horzAnchor="margin" w:tblpXSpec="center" w:tblpY="-118"/>
        <w:tblW w:w="9844" w:type="dxa"/>
        <w:tblLook w:val="04A0" w:firstRow="1" w:lastRow="0" w:firstColumn="1" w:lastColumn="0" w:noHBand="0" w:noVBand="1"/>
      </w:tblPr>
      <w:tblGrid>
        <w:gridCol w:w="829"/>
        <w:gridCol w:w="7755"/>
        <w:gridCol w:w="1260"/>
      </w:tblGrid>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Критерий оценки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Балл</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1</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Профессиональный рост педагога</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77</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2</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в инновационном режиме</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10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3</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Работа с семьями воспитанников</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38</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4</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Высокая исполнительская дисциплина по ведению педагогической документации</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0 – 25</w:t>
            </w:r>
          </w:p>
        </w:tc>
      </w:tr>
      <w:tr w:rsidR="00711F94" w:rsidRPr="00711F94" w:rsidTr="00DA0967">
        <w:tc>
          <w:tcPr>
            <w:tcW w:w="8584" w:type="dxa"/>
            <w:gridSpan w:val="2"/>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ИТОГО:</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150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5</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Штрафные баллы</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bCs/>
                <w:szCs w:val="28"/>
              </w:rPr>
              <w:t>- 60</w:t>
            </w:r>
          </w:p>
        </w:tc>
      </w:tr>
      <w:tr w:rsidR="00711F94" w:rsidRPr="00711F94" w:rsidTr="00DA0967">
        <w:tc>
          <w:tcPr>
            <w:tcW w:w="829"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7755"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c>
          <w:tcPr>
            <w:tcW w:w="1260" w:type="dxa"/>
            <w:hideMark/>
          </w:tcPr>
          <w:p w:rsidR="00711F94" w:rsidRPr="00DA0967" w:rsidRDefault="00711F94" w:rsidP="00711F94">
            <w:pPr>
              <w:spacing w:line="276" w:lineRule="auto"/>
              <w:jc w:val="both"/>
              <w:rPr>
                <w:rFonts w:ascii="Times New Roman" w:hAnsi="Times New Roman"/>
                <w:szCs w:val="28"/>
              </w:rPr>
            </w:pPr>
            <w:r w:rsidRPr="00DA0967">
              <w:rPr>
                <w:rFonts w:ascii="Times New Roman" w:hAnsi="Times New Roman"/>
                <w:szCs w:val="28"/>
              </w:rPr>
              <w:t> </w:t>
            </w:r>
          </w:p>
        </w:tc>
      </w:tr>
    </w:tbl>
    <w:p w:rsidR="007E4623" w:rsidRDefault="00711F94" w:rsidP="007E4623">
      <w:pPr>
        <w:spacing w:line="276" w:lineRule="auto"/>
        <w:ind w:firstLine="709"/>
        <w:jc w:val="both"/>
        <w:rPr>
          <w:sz w:val="28"/>
          <w:szCs w:val="28"/>
          <w:lang w:eastAsia="en-US"/>
        </w:rPr>
      </w:pPr>
      <w:r w:rsidRPr="00711F94">
        <w:rPr>
          <w:sz w:val="28"/>
          <w:szCs w:val="28"/>
          <w:lang w:eastAsia="en-US"/>
        </w:rPr>
        <w:t xml:space="preserve">1.2. Профессиональная деятельность воспитателя с дополнительными обязанностями старшего воспитателя (0,3 ставки), завхоза (0,5 ставки), экономиста (0,5 ставки), делопроизводителя (0,5 ставки), а также персонала </w:t>
      </w:r>
      <w:r w:rsidR="00C02270" w:rsidRPr="00C02270">
        <w:rPr>
          <w:sz w:val="28"/>
          <w:szCs w:val="28"/>
          <w:lang w:eastAsia="en-US"/>
        </w:rPr>
        <w:t xml:space="preserve">МБДОУ </w:t>
      </w:r>
      <w:r w:rsidRPr="00711F94">
        <w:rPr>
          <w:sz w:val="28"/>
          <w:szCs w:val="28"/>
          <w:lang w:eastAsia="en-US"/>
        </w:rPr>
        <w:t xml:space="preserve">оценивается по критериям п.4.2.2; 4.2.3; 4.2.4 на учебный год или разово в процентном соотношении к окладу в зависимости от их личного вклада в деятельность </w:t>
      </w:r>
      <w:r w:rsidR="00C02270" w:rsidRPr="00C02270">
        <w:rPr>
          <w:sz w:val="28"/>
          <w:szCs w:val="28"/>
          <w:lang w:eastAsia="en-US"/>
        </w:rPr>
        <w:t xml:space="preserve">МБДОУ </w:t>
      </w:r>
      <w:r w:rsidRPr="00711F94">
        <w:rPr>
          <w:sz w:val="28"/>
          <w:szCs w:val="28"/>
          <w:lang w:eastAsia="en-US"/>
        </w:rPr>
        <w:t xml:space="preserve">решением Комиссии по надбавкам, доплатам и премиям и утверждается приказом по </w:t>
      </w:r>
      <w:r w:rsidR="00C02270" w:rsidRPr="00C02270">
        <w:rPr>
          <w:sz w:val="28"/>
          <w:szCs w:val="28"/>
          <w:lang w:eastAsia="en-US"/>
        </w:rPr>
        <w:t>МБДОУ</w:t>
      </w:r>
      <w:r w:rsidRPr="00711F94">
        <w:rPr>
          <w:sz w:val="28"/>
          <w:szCs w:val="28"/>
          <w:lang w:eastAsia="en-US"/>
        </w:rPr>
        <w:t>. Максимальная надбавка не должна превышать 150% оклада (ставки заработной платы).  </w:t>
      </w:r>
    </w:p>
    <w:p w:rsidR="007E4623" w:rsidRPr="007E4623" w:rsidRDefault="007E4623" w:rsidP="007E4623">
      <w:pPr>
        <w:spacing w:after="200" w:line="276" w:lineRule="auto"/>
        <w:rPr>
          <w:sz w:val="28"/>
          <w:szCs w:val="28"/>
          <w:lang w:eastAsia="en-US"/>
        </w:rPr>
      </w:pPr>
      <w:r>
        <w:rPr>
          <w:sz w:val="28"/>
          <w:szCs w:val="28"/>
          <w:lang w:eastAsia="en-US"/>
        </w:rPr>
        <w:br w:type="page"/>
      </w:r>
    </w:p>
    <w:p w:rsidR="007E4623" w:rsidRPr="00BD6690" w:rsidRDefault="00C72522" w:rsidP="007E4623">
      <w:pPr>
        <w:widowControl w:val="0"/>
        <w:tabs>
          <w:tab w:val="left" w:pos="5940"/>
        </w:tabs>
        <w:autoSpaceDE w:val="0"/>
        <w:autoSpaceDN w:val="0"/>
        <w:adjustRightInd w:val="0"/>
        <w:ind w:left="4678"/>
      </w:pPr>
      <w:r>
        <w:lastRenderedPageBreak/>
        <w:t xml:space="preserve">                                                     </w:t>
      </w:r>
      <w:r w:rsidR="007E4623" w:rsidRPr="00BD6690">
        <w:t xml:space="preserve">Приложение </w:t>
      </w:r>
      <w:r w:rsidR="007E4623">
        <w:t xml:space="preserve">№ 4 </w:t>
      </w:r>
    </w:p>
    <w:p w:rsidR="007E4623" w:rsidRDefault="007E4623" w:rsidP="00711F94">
      <w:pPr>
        <w:spacing w:line="276" w:lineRule="auto"/>
        <w:jc w:val="both"/>
        <w:rPr>
          <w:bCs/>
          <w:sz w:val="28"/>
          <w:szCs w:val="28"/>
          <w:lang w:eastAsia="en-US"/>
        </w:rPr>
      </w:pPr>
    </w:p>
    <w:p w:rsidR="007D279F" w:rsidRDefault="007D279F" w:rsidP="00711F94">
      <w:pPr>
        <w:spacing w:line="276" w:lineRule="auto"/>
        <w:jc w:val="both"/>
        <w:rPr>
          <w:bCs/>
          <w:sz w:val="28"/>
          <w:szCs w:val="28"/>
          <w:lang w:eastAsia="en-US"/>
        </w:rPr>
      </w:pPr>
    </w:p>
    <w:p w:rsidR="00711F94" w:rsidRPr="007D279F" w:rsidRDefault="00711F94" w:rsidP="007D279F">
      <w:pPr>
        <w:spacing w:line="276" w:lineRule="auto"/>
        <w:jc w:val="center"/>
        <w:rPr>
          <w:b/>
          <w:sz w:val="28"/>
          <w:szCs w:val="28"/>
          <w:lang w:eastAsia="en-US"/>
        </w:rPr>
      </w:pPr>
      <w:r w:rsidRPr="007D279F">
        <w:rPr>
          <w:b/>
          <w:bCs/>
          <w:sz w:val="28"/>
          <w:szCs w:val="28"/>
          <w:lang w:eastAsia="en-US"/>
        </w:rPr>
        <w:t>Соглашение по охране труда</w:t>
      </w:r>
    </w:p>
    <w:p w:rsidR="007D279F" w:rsidRDefault="007D279F" w:rsidP="00711F94">
      <w:pPr>
        <w:spacing w:line="276" w:lineRule="auto"/>
        <w:jc w:val="both"/>
        <w:rPr>
          <w:bCs/>
          <w:sz w:val="28"/>
          <w:szCs w:val="28"/>
          <w:lang w:eastAsia="en-US"/>
        </w:rPr>
      </w:pPr>
    </w:p>
    <w:p w:rsidR="00711F94" w:rsidRPr="00711F94" w:rsidRDefault="00711F94" w:rsidP="007D279F">
      <w:pPr>
        <w:spacing w:line="276" w:lineRule="auto"/>
        <w:ind w:firstLine="709"/>
        <w:jc w:val="both"/>
        <w:rPr>
          <w:sz w:val="28"/>
          <w:szCs w:val="28"/>
          <w:lang w:eastAsia="en-US"/>
        </w:rPr>
      </w:pPr>
      <w:r w:rsidRPr="00711F94">
        <w:rPr>
          <w:bCs/>
          <w:sz w:val="28"/>
          <w:szCs w:val="28"/>
          <w:lang w:eastAsia="en-US"/>
        </w:rPr>
        <w:t xml:space="preserve">Администрация и профсоюзный комитет МБДОУ </w:t>
      </w:r>
      <w:r w:rsidR="0013097E" w:rsidRPr="00DA0967">
        <w:rPr>
          <w:sz w:val="28"/>
          <w:szCs w:val="28"/>
          <w:lang w:eastAsia="en-US"/>
        </w:rPr>
        <w:t xml:space="preserve">«Детский </w:t>
      </w:r>
      <w:proofErr w:type="gramStart"/>
      <w:r w:rsidR="0013097E" w:rsidRPr="00DA0967">
        <w:rPr>
          <w:sz w:val="28"/>
          <w:szCs w:val="28"/>
          <w:lang w:eastAsia="en-US"/>
        </w:rPr>
        <w:t>сад  «</w:t>
      </w:r>
      <w:proofErr w:type="spellStart"/>
      <w:proofErr w:type="gramEnd"/>
      <w:r w:rsidR="0013097E">
        <w:rPr>
          <w:sz w:val="28"/>
          <w:szCs w:val="28"/>
          <w:lang w:eastAsia="en-US"/>
        </w:rPr>
        <w:t>Ханифа</w:t>
      </w:r>
      <w:proofErr w:type="spellEnd"/>
      <w:r w:rsidR="0013097E" w:rsidRPr="00DA0967">
        <w:rPr>
          <w:sz w:val="28"/>
          <w:szCs w:val="28"/>
          <w:lang w:eastAsia="en-US"/>
        </w:rPr>
        <w:t xml:space="preserve">» ст. </w:t>
      </w:r>
      <w:r w:rsidR="0013097E">
        <w:rPr>
          <w:sz w:val="28"/>
          <w:szCs w:val="28"/>
          <w:lang w:eastAsia="en-US"/>
        </w:rPr>
        <w:t>Старо-</w:t>
      </w:r>
      <w:proofErr w:type="spellStart"/>
      <w:r w:rsidR="0013097E">
        <w:rPr>
          <w:sz w:val="28"/>
          <w:szCs w:val="28"/>
          <w:lang w:eastAsia="en-US"/>
        </w:rPr>
        <w:t>Щедринская</w:t>
      </w:r>
      <w:proofErr w:type="spellEnd"/>
      <w:r w:rsidR="0013097E" w:rsidRPr="00DA0967">
        <w:rPr>
          <w:sz w:val="28"/>
          <w:szCs w:val="28"/>
          <w:lang w:eastAsia="en-US"/>
        </w:rPr>
        <w:t xml:space="preserve">» </w:t>
      </w:r>
      <w:r w:rsidR="007D279F">
        <w:rPr>
          <w:bCs/>
          <w:sz w:val="28"/>
          <w:szCs w:val="28"/>
          <w:lang w:eastAsia="en-US"/>
        </w:rPr>
        <w:t xml:space="preserve"> </w:t>
      </w:r>
      <w:r w:rsidRPr="00711F94">
        <w:rPr>
          <w:bCs/>
          <w:sz w:val="28"/>
          <w:szCs w:val="28"/>
          <w:lang w:eastAsia="en-US"/>
        </w:rPr>
        <w:t>заключили настоящее соглашение о том, что в период с 0</w:t>
      </w:r>
      <w:r w:rsidR="0013097E">
        <w:rPr>
          <w:bCs/>
          <w:sz w:val="28"/>
          <w:szCs w:val="28"/>
          <w:lang w:eastAsia="en-US"/>
        </w:rPr>
        <w:t>2 октября</w:t>
      </w:r>
      <w:r w:rsidRPr="00711F94">
        <w:rPr>
          <w:bCs/>
          <w:sz w:val="28"/>
          <w:szCs w:val="28"/>
          <w:lang w:eastAsia="en-US"/>
        </w:rPr>
        <w:t xml:space="preserve">  20</w:t>
      </w:r>
      <w:r w:rsidR="00CF7A3A">
        <w:rPr>
          <w:bCs/>
          <w:sz w:val="28"/>
          <w:szCs w:val="28"/>
          <w:lang w:eastAsia="en-US"/>
        </w:rPr>
        <w:t>23</w:t>
      </w:r>
      <w:r w:rsidRPr="00711F94">
        <w:rPr>
          <w:bCs/>
          <w:sz w:val="28"/>
          <w:szCs w:val="28"/>
          <w:lang w:eastAsia="en-US"/>
        </w:rPr>
        <w:t xml:space="preserve"> года по 0</w:t>
      </w:r>
      <w:r w:rsidR="0013097E">
        <w:rPr>
          <w:bCs/>
          <w:sz w:val="28"/>
          <w:szCs w:val="28"/>
          <w:lang w:eastAsia="en-US"/>
        </w:rPr>
        <w:t>2</w:t>
      </w:r>
      <w:r w:rsidRPr="00711F94">
        <w:rPr>
          <w:bCs/>
          <w:sz w:val="28"/>
          <w:szCs w:val="28"/>
          <w:lang w:eastAsia="en-US"/>
        </w:rPr>
        <w:t xml:space="preserve"> </w:t>
      </w:r>
      <w:r w:rsidR="0013097E">
        <w:rPr>
          <w:bCs/>
          <w:sz w:val="28"/>
          <w:szCs w:val="28"/>
          <w:lang w:eastAsia="en-US"/>
        </w:rPr>
        <w:t>октября</w:t>
      </w:r>
      <w:r w:rsidRPr="00711F94">
        <w:rPr>
          <w:bCs/>
          <w:sz w:val="28"/>
          <w:szCs w:val="28"/>
          <w:lang w:eastAsia="en-US"/>
        </w:rPr>
        <w:t xml:space="preserve"> 202</w:t>
      </w:r>
      <w:r w:rsidR="00CF7A3A">
        <w:rPr>
          <w:bCs/>
          <w:sz w:val="28"/>
          <w:szCs w:val="28"/>
          <w:lang w:eastAsia="en-US"/>
        </w:rPr>
        <w:t>6</w:t>
      </w:r>
      <w:r w:rsidRPr="00711F94">
        <w:rPr>
          <w:bCs/>
          <w:sz w:val="28"/>
          <w:szCs w:val="28"/>
          <w:lang w:eastAsia="en-US"/>
        </w:rPr>
        <w:t xml:space="preserve"> года будут выполнены следующие мероприятия по охране труда работников</w:t>
      </w:r>
      <w:r w:rsidR="007D279F" w:rsidRPr="007D279F">
        <w:rPr>
          <w:sz w:val="28"/>
          <w:szCs w:val="28"/>
          <w:lang w:eastAsia="en-US"/>
        </w:rPr>
        <w:t xml:space="preserve"> </w:t>
      </w:r>
      <w:r w:rsidR="007D279F" w:rsidRPr="007D279F">
        <w:rPr>
          <w:bCs/>
          <w:sz w:val="28"/>
          <w:szCs w:val="28"/>
          <w:lang w:eastAsia="en-US"/>
        </w:rPr>
        <w:t>МБДОУ</w:t>
      </w:r>
      <w:r w:rsidR="007D279F">
        <w:rPr>
          <w:bCs/>
          <w:sz w:val="28"/>
          <w:szCs w:val="28"/>
          <w:lang w:eastAsia="en-US"/>
        </w:rPr>
        <w:t>:</w:t>
      </w:r>
    </w:p>
    <w:p w:rsidR="00711F94" w:rsidRPr="00711F94" w:rsidRDefault="00711F94" w:rsidP="00711F94">
      <w:pPr>
        <w:spacing w:line="276" w:lineRule="auto"/>
        <w:jc w:val="both"/>
        <w:rPr>
          <w:sz w:val="28"/>
          <w:szCs w:val="28"/>
          <w:lang w:eastAsia="en-US"/>
        </w:rPr>
      </w:pPr>
    </w:p>
    <w:tbl>
      <w:tblPr>
        <w:tblStyle w:val="afffa"/>
        <w:tblW w:w="0" w:type="auto"/>
        <w:tblLook w:val="04A0" w:firstRow="1" w:lastRow="0" w:firstColumn="1" w:lastColumn="0" w:noHBand="0" w:noVBand="1"/>
      </w:tblPr>
      <w:tblGrid>
        <w:gridCol w:w="566"/>
        <w:gridCol w:w="4365"/>
        <w:gridCol w:w="2461"/>
        <w:gridCol w:w="2463"/>
      </w:tblGrid>
      <w:tr w:rsidR="00711F94" w:rsidRPr="00711F94" w:rsidTr="007D279F">
        <w:tc>
          <w:tcPr>
            <w:tcW w:w="566" w:type="dxa"/>
          </w:tcPr>
          <w:p w:rsidR="00711F94" w:rsidRPr="007D279F" w:rsidRDefault="00711F94" w:rsidP="007D279F">
            <w:pPr>
              <w:pStyle w:val="a8"/>
              <w:jc w:val="center"/>
            </w:pPr>
            <w:r w:rsidRPr="007D279F">
              <w:t>№</w:t>
            </w:r>
          </w:p>
        </w:tc>
        <w:tc>
          <w:tcPr>
            <w:tcW w:w="4365" w:type="dxa"/>
          </w:tcPr>
          <w:p w:rsidR="00711F94" w:rsidRPr="007D279F" w:rsidRDefault="00711F94" w:rsidP="007D279F">
            <w:pPr>
              <w:pStyle w:val="a8"/>
              <w:jc w:val="center"/>
            </w:pPr>
            <w:r w:rsidRPr="007D279F">
              <w:t>Мероприятия, предусмотренные</w:t>
            </w:r>
          </w:p>
          <w:p w:rsidR="00711F94" w:rsidRPr="007D279F" w:rsidRDefault="00711F94" w:rsidP="007D279F">
            <w:pPr>
              <w:pStyle w:val="a8"/>
              <w:jc w:val="center"/>
            </w:pPr>
            <w:r w:rsidRPr="007D279F">
              <w:t>соглашением</w:t>
            </w:r>
          </w:p>
        </w:tc>
        <w:tc>
          <w:tcPr>
            <w:tcW w:w="2461" w:type="dxa"/>
          </w:tcPr>
          <w:p w:rsidR="00711F94" w:rsidRPr="007D279F" w:rsidRDefault="00711F94" w:rsidP="007D279F">
            <w:pPr>
              <w:pStyle w:val="a8"/>
              <w:jc w:val="center"/>
            </w:pPr>
            <w:r w:rsidRPr="007D279F">
              <w:t>Сроки выполнения</w:t>
            </w:r>
          </w:p>
        </w:tc>
        <w:tc>
          <w:tcPr>
            <w:tcW w:w="2463" w:type="dxa"/>
          </w:tcPr>
          <w:p w:rsidR="00711F94" w:rsidRPr="007D279F" w:rsidRDefault="00711F94" w:rsidP="007D279F">
            <w:pPr>
              <w:pStyle w:val="a8"/>
              <w:jc w:val="center"/>
            </w:pPr>
            <w:r w:rsidRPr="007D279F">
              <w:t>Ответственный</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w:t>
            </w:r>
          </w:p>
        </w:tc>
        <w:tc>
          <w:tcPr>
            <w:tcW w:w="4365" w:type="dxa"/>
          </w:tcPr>
          <w:p w:rsidR="00711F94" w:rsidRPr="007D279F" w:rsidRDefault="00711F94" w:rsidP="007D279F">
            <w:pPr>
              <w:pStyle w:val="a8"/>
              <w:jc w:val="center"/>
              <w:rPr>
                <w:lang w:eastAsia="en-US"/>
              </w:rPr>
            </w:pPr>
            <w:r w:rsidRPr="007D279F">
              <w:rPr>
                <w:lang w:eastAsia="en-US"/>
              </w:rPr>
              <w:t>2</w:t>
            </w:r>
          </w:p>
        </w:tc>
        <w:tc>
          <w:tcPr>
            <w:tcW w:w="2461" w:type="dxa"/>
          </w:tcPr>
          <w:p w:rsidR="00711F94" w:rsidRPr="007D279F" w:rsidRDefault="00711F94" w:rsidP="007D279F">
            <w:pPr>
              <w:pStyle w:val="a8"/>
              <w:jc w:val="center"/>
              <w:rPr>
                <w:lang w:eastAsia="en-US"/>
              </w:rPr>
            </w:pPr>
            <w:r w:rsidRPr="007D279F">
              <w:rPr>
                <w:lang w:eastAsia="en-US"/>
              </w:rPr>
              <w:t>3</w:t>
            </w:r>
          </w:p>
        </w:tc>
        <w:tc>
          <w:tcPr>
            <w:tcW w:w="2463" w:type="dxa"/>
          </w:tcPr>
          <w:p w:rsidR="00711F94" w:rsidRPr="007D279F" w:rsidRDefault="00711F94" w:rsidP="007D279F">
            <w:pPr>
              <w:pStyle w:val="a8"/>
              <w:jc w:val="center"/>
              <w:rPr>
                <w:lang w:eastAsia="en-US"/>
              </w:rPr>
            </w:pPr>
            <w:r w:rsidRPr="007D279F">
              <w:rPr>
                <w:lang w:eastAsia="en-US"/>
              </w:rPr>
              <w:t>4</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w:t>
            </w:r>
          </w:p>
        </w:tc>
        <w:tc>
          <w:tcPr>
            <w:tcW w:w="4365" w:type="dxa"/>
          </w:tcPr>
          <w:p w:rsidR="00711F94" w:rsidRPr="007D279F" w:rsidRDefault="00711F94" w:rsidP="007D279F">
            <w:pPr>
              <w:pStyle w:val="a8"/>
              <w:jc w:val="center"/>
              <w:rPr>
                <w:lang w:eastAsia="en-US"/>
              </w:rPr>
            </w:pPr>
            <w:r w:rsidRPr="007D279F">
              <w:rPr>
                <w:lang w:eastAsia="en-US"/>
              </w:rPr>
              <w:t>Регулярная проверка освещения и содержание в рабочем состоянии осветительной арматуры.</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2.</w:t>
            </w:r>
          </w:p>
        </w:tc>
        <w:tc>
          <w:tcPr>
            <w:tcW w:w="4365" w:type="dxa"/>
          </w:tcPr>
          <w:p w:rsidR="00711F94" w:rsidRPr="007D279F" w:rsidRDefault="00711F94" w:rsidP="007D279F">
            <w:pPr>
              <w:pStyle w:val="a8"/>
              <w:jc w:val="center"/>
              <w:rPr>
                <w:lang w:eastAsia="en-US"/>
              </w:rPr>
            </w:pPr>
            <w:r w:rsidRPr="007D279F">
              <w:rPr>
                <w:lang w:eastAsia="en-US"/>
              </w:rPr>
              <w:t>Своевременное обеспечение специальной одеждой.</w:t>
            </w:r>
          </w:p>
        </w:tc>
        <w:tc>
          <w:tcPr>
            <w:tcW w:w="2461" w:type="dxa"/>
          </w:tcPr>
          <w:p w:rsidR="00711F94" w:rsidRPr="007D279F" w:rsidRDefault="00711F94" w:rsidP="007D279F">
            <w:pPr>
              <w:pStyle w:val="a8"/>
              <w:jc w:val="center"/>
              <w:rPr>
                <w:lang w:eastAsia="en-US"/>
              </w:rPr>
            </w:pPr>
            <w:r w:rsidRPr="007D279F">
              <w:rPr>
                <w:lang w:eastAsia="en-US"/>
              </w:rPr>
              <w:t>1 раз в квартал</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3.</w:t>
            </w:r>
          </w:p>
        </w:tc>
        <w:tc>
          <w:tcPr>
            <w:tcW w:w="4365" w:type="dxa"/>
          </w:tcPr>
          <w:p w:rsidR="00711F94" w:rsidRPr="007D279F" w:rsidRDefault="00711F94" w:rsidP="007D279F">
            <w:pPr>
              <w:pStyle w:val="a8"/>
              <w:jc w:val="center"/>
              <w:rPr>
                <w:lang w:eastAsia="en-US"/>
              </w:rPr>
            </w:pPr>
            <w:r w:rsidRPr="007D279F">
              <w:rPr>
                <w:lang w:eastAsia="en-US"/>
              </w:rPr>
              <w:t>Своевременное обеспечение орудиями труда, моющими средствами.</w:t>
            </w:r>
          </w:p>
        </w:tc>
        <w:tc>
          <w:tcPr>
            <w:tcW w:w="2461" w:type="dxa"/>
          </w:tcPr>
          <w:p w:rsidR="00711F94" w:rsidRPr="007D279F" w:rsidRDefault="00711F94" w:rsidP="007D279F">
            <w:pPr>
              <w:pStyle w:val="a8"/>
              <w:jc w:val="center"/>
              <w:rPr>
                <w:lang w:eastAsia="en-US"/>
              </w:rPr>
            </w:pPr>
            <w:r w:rsidRPr="007D279F">
              <w:rPr>
                <w:lang w:eastAsia="en-US"/>
              </w:rPr>
              <w:t>1 раз в месяц</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4.</w:t>
            </w:r>
          </w:p>
        </w:tc>
        <w:tc>
          <w:tcPr>
            <w:tcW w:w="4365" w:type="dxa"/>
          </w:tcPr>
          <w:p w:rsidR="00711F94" w:rsidRPr="007D279F" w:rsidRDefault="00711F94" w:rsidP="007D279F">
            <w:pPr>
              <w:pStyle w:val="a8"/>
              <w:jc w:val="center"/>
              <w:rPr>
                <w:lang w:eastAsia="en-US"/>
              </w:rPr>
            </w:pPr>
            <w:r w:rsidRPr="007D279F">
              <w:rPr>
                <w:lang w:eastAsia="en-US"/>
              </w:rPr>
              <w:t>Регулярный пересмотр и своевременное пополнение аптечек первой медицинской помощи.</w:t>
            </w:r>
          </w:p>
        </w:tc>
        <w:tc>
          <w:tcPr>
            <w:tcW w:w="2461" w:type="dxa"/>
          </w:tcPr>
          <w:p w:rsidR="00711F94" w:rsidRPr="007D279F" w:rsidRDefault="00711F94" w:rsidP="007D279F">
            <w:pPr>
              <w:pStyle w:val="a8"/>
              <w:jc w:val="center"/>
              <w:rPr>
                <w:lang w:eastAsia="en-US"/>
              </w:rPr>
            </w:pPr>
            <w:r w:rsidRPr="007D279F">
              <w:rPr>
                <w:lang w:eastAsia="en-US"/>
              </w:rPr>
              <w:t>1 раз в квартал</w:t>
            </w:r>
          </w:p>
        </w:tc>
        <w:tc>
          <w:tcPr>
            <w:tcW w:w="2463" w:type="dxa"/>
          </w:tcPr>
          <w:p w:rsidR="00711F94" w:rsidRPr="007D279F" w:rsidRDefault="00711F94" w:rsidP="007D279F">
            <w:pPr>
              <w:pStyle w:val="a8"/>
              <w:jc w:val="center"/>
              <w:rPr>
                <w:lang w:eastAsia="en-US"/>
              </w:rPr>
            </w:pPr>
            <w:r w:rsidRPr="007D279F">
              <w:rPr>
                <w:lang w:eastAsia="en-US"/>
              </w:rPr>
              <w:t>Медсестра</w:t>
            </w:r>
          </w:p>
        </w:tc>
      </w:tr>
      <w:tr w:rsidR="00711F94" w:rsidRPr="00711F94" w:rsidTr="007D279F">
        <w:tc>
          <w:tcPr>
            <w:tcW w:w="566"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5.</w:t>
            </w:r>
          </w:p>
        </w:tc>
        <w:tc>
          <w:tcPr>
            <w:tcW w:w="4365" w:type="dxa"/>
          </w:tcPr>
          <w:p w:rsidR="00711F94" w:rsidRPr="007D279F" w:rsidRDefault="00711F94" w:rsidP="007D279F">
            <w:pPr>
              <w:pStyle w:val="a8"/>
              <w:jc w:val="center"/>
              <w:rPr>
                <w:lang w:eastAsia="en-US"/>
              </w:rPr>
            </w:pPr>
            <w:r w:rsidRPr="007D279F">
              <w:rPr>
                <w:lang w:eastAsia="en-US"/>
              </w:rPr>
              <w:t>Регулярная проверка питьевого режима замена посуды.</w:t>
            </w:r>
          </w:p>
        </w:tc>
        <w:tc>
          <w:tcPr>
            <w:tcW w:w="2461"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p>
          <w:p w:rsidR="00711F94" w:rsidRPr="007D279F" w:rsidRDefault="00711F94" w:rsidP="007D279F">
            <w:pPr>
              <w:pStyle w:val="a8"/>
              <w:jc w:val="center"/>
              <w:rPr>
                <w:lang w:eastAsia="en-US"/>
              </w:rPr>
            </w:pPr>
            <w:r w:rsidRPr="007D279F">
              <w:rPr>
                <w:lang w:eastAsia="en-US"/>
              </w:rPr>
              <w:t>Медсестра</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6.</w:t>
            </w:r>
          </w:p>
        </w:tc>
        <w:tc>
          <w:tcPr>
            <w:tcW w:w="4365" w:type="dxa"/>
          </w:tcPr>
          <w:p w:rsidR="00711F94" w:rsidRPr="007D279F" w:rsidRDefault="00711F94" w:rsidP="007D279F">
            <w:pPr>
              <w:pStyle w:val="a8"/>
              <w:jc w:val="center"/>
              <w:rPr>
                <w:lang w:eastAsia="en-US"/>
              </w:rPr>
            </w:pPr>
            <w:r w:rsidRPr="007D279F">
              <w:rPr>
                <w:lang w:eastAsia="en-US"/>
              </w:rPr>
              <w:t>Завоз песка для посыпания территории во время гололеда</w:t>
            </w:r>
          </w:p>
        </w:tc>
        <w:tc>
          <w:tcPr>
            <w:tcW w:w="2461" w:type="dxa"/>
          </w:tcPr>
          <w:p w:rsidR="00711F94" w:rsidRPr="007D279F" w:rsidRDefault="00711F94" w:rsidP="007D279F">
            <w:pPr>
              <w:pStyle w:val="a8"/>
              <w:jc w:val="center"/>
              <w:rPr>
                <w:lang w:eastAsia="en-US"/>
              </w:rPr>
            </w:pPr>
            <w:r w:rsidRPr="007D279F">
              <w:rPr>
                <w:lang w:eastAsia="en-US"/>
              </w:rPr>
              <w:t>Октябрь</w:t>
            </w:r>
          </w:p>
        </w:tc>
        <w:tc>
          <w:tcPr>
            <w:tcW w:w="2463" w:type="dxa"/>
          </w:tcPr>
          <w:p w:rsidR="00711F94" w:rsidRPr="007D279F" w:rsidRDefault="00711F94" w:rsidP="007D279F">
            <w:pPr>
              <w:pStyle w:val="a8"/>
              <w:jc w:val="center"/>
              <w:rPr>
                <w:lang w:eastAsia="en-US"/>
              </w:rPr>
            </w:pPr>
            <w:r w:rsidRPr="007D279F">
              <w:rPr>
                <w:lang w:eastAsia="en-US"/>
              </w:rPr>
              <w:t>Заведующая</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7.</w:t>
            </w:r>
          </w:p>
        </w:tc>
        <w:tc>
          <w:tcPr>
            <w:tcW w:w="4365" w:type="dxa"/>
          </w:tcPr>
          <w:p w:rsidR="00711F94" w:rsidRPr="007D279F" w:rsidRDefault="00711F94" w:rsidP="007D279F">
            <w:pPr>
              <w:pStyle w:val="a8"/>
              <w:jc w:val="center"/>
              <w:rPr>
                <w:lang w:eastAsia="en-US"/>
              </w:rPr>
            </w:pPr>
            <w:r w:rsidRPr="007D279F">
              <w:rPr>
                <w:lang w:eastAsia="en-US"/>
              </w:rPr>
              <w:t>Косметический ремонт всех помещений детского сада</w:t>
            </w:r>
          </w:p>
        </w:tc>
        <w:tc>
          <w:tcPr>
            <w:tcW w:w="2461" w:type="dxa"/>
          </w:tcPr>
          <w:p w:rsidR="00711F94" w:rsidRPr="007D279F" w:rsidRDefault="00711F94" w:rsidP="007D279F">
            <w:pPr>
              <w:pStyle w:val="a8"/>
              <w:jc w:val="center"/>
              <w:rPr>
                <w:lang w:eastAsia="en-US"/>
              </w:rPr>
            </w:pPr>
            <w:r w:rsidRPr="007D279F">
              <w:rPr>
                <w:lang w:eastAsia="en-US"/>
              </w:rPr>
              <w:t>Июль- август; сентябрь</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8.</w:t>
            </w:r>
          </w:p>
        </w:tc>
        <w:tc>
          <w:tcPr>
            <w:tcW w:w="4365" w:type="dxa"/>
          </w:tcPr>
          <w:p w:rsidR="00711F94" w:rsidRPr="007D279F" w:rsidRDefault="00711F94" w:rsidP="007D279F">
            <w:pPr>
              <w:pStyle w:val="a8"/>
              <w:jc w:val="center"/>
              <w:rPr>
                <w:lang w:eastAsia="en-US"/>
              </w:rPr>
            </w:pPr>
            <w:r w:rsidRPr="007D279F">
              <w:rPr>
                <w:lang w:eastAsia="en-US"/>
              </w:rPr>
              <w:t>Озеленение и благоустройство территории. Разбивка цветников.</w:t>
            </w:r>
          </w:p>
        </w:tc>
        <w:tc>
          <w:tcPr>
            <w:tcW w:w="2461" w:type="dxa"/>
          </w:tcPr>
          <w:p w:rsidR="00711F94" w:rsidRPr="007D279F" w:rsidRDefault="00711F94" w:rsidP="007D279F">
            <w:pPr>
              <w:pStyle w:val="a8"/>
              <w:jc w:val="center"/>
              <w:rPr>
                <w:lang w:eastAsia="en-US"/>
              </w:rPr>
            </w:pPr>
            <w:r w:rsidRPr="007D279F">
              <w:rPr>
                <w:lang w:eastAsia="en-US"/>
              </w:rPr>
              <w:t>Апрель - август</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9.</w:t>
            </w:r>
          </w:p>
        </w:tc>
        <w:tc>
          <w:tcPr>
            <w:tcW w:w="4365" w:type="dxa"/>
          </w:tcPr>
          <w:p w:rsidR="00711F94" w:rsidRPr="007D279F" w:rsidRDefault="00711F94" w:rsidP="007D279F">
            <w:pPr>
              <w:pStyle w:val="a8"/>
              <w:jc w:val="center"/>
              <w:rPr>
                <w:lang w:eastAsia="en-US"/>
              </w:rPr>
            </w:pPr>
            <w:r w:rsidRPr="007D279F">
              <w:rPr>
                <w:lang w:eastAsia="en-US"/>
              </w:rPr>
              <w:t>Регулярный ремонт мебели во всех помещениях.</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10.</w:t>
            </w:r>
          </w:p>
        </w:tc>
        <w:tc>
          <w:tcPr>
            <w:tcW w:w="4365" w:type="dxa"/>
          </w:tcPr>
          <w:p w:rsidR="00711F94" w:rsidRPr="007D279F" w:rsidRDefault="00711F94" w:rsidP="007D279F">
            <w:pPr>
              <w:pStyle w:val="a8"/>
              <w:jc w:val="center"/>
              <w:rPr>
                <w:lang w:eastAsia="en-US"/>
              </w:rPr>
            </w:pPr>
            <w:r w:rsidRPr="007D279F">
              <w:rPr>
                <w:lang w:eastAsia="en-US"/>
              </w:rPr>
              <w:t>Контроль за состоянием системы тепло-, водоснабжения. Своевременное устранение неисправностей.</w:t>
            </w:r>
          </w:p>
        </w:tc>
        <w:tc>
          <w:tcPr>
            <w:tcW w:w="2461" w:type="dxa"/>
          </w:tcPr>
          <w:p w:rsidR="00711F94" w:rsidRPr="007D279F" w:rsidRDefault="00711F94" w:rsidP="007D279F">
            <w:pPr>
              <w:pStyle w:val="a8"/>
              <w:jc w:val="center"/>
              <w:rPr>
                <w:lang w:eastAsia="en-US"/>
              </w:rPr>
            </w:pPr>
            <w:r w:rsidRPr="007D279F">
              <w:rPr>
                <w:lang w:eastAsia="en-US"/>
              </w:rPr>
              <w:t>Ежедневно</w:t>
            </w:r>
          </w:p>
        </w:tc>
        <w:tc>
          <w:tcPr>
            <w:tcW w:w="2463" w:type="dxa"/>
          </w:tcPr>
          <w:p w:rsidR="00711F94" w:rsidRPr="007D279F" w:rsidRDefault="00711F94" w:rsidP="007D279F">
            <w:pPr>
              <w:pStyle w:val="a8"/>
              <w:jc w:val="center"/>
              <w:rPr>
                <w:lang w:eastAsia="en-US"/>
              </w:rPr>
            </w:pPr>
            <w:r w:rsidRPr="007D279F">
              <w:rPr>
                <w:lang w:eastAsia="en-US"/>
              </w:rPr>
              <w:t>Завхоз</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11.</w:t>
            </w:r>
          </w:p>
        </w:tc>
        <w:tc>
          <w:tcPr>
            <w:tcW w:w="4365" w:type="dxa"/>
          </w:tcPr>
          <w:p w:rsidR="00711F94" w:rsidRPr="007D279F" w:rsidRDefault="00711F94" w:rsidP="007D279F">
            <w:pPr>
              <w:pStyle w:val="a8"/>
              <w:jc w:val="center"/>
              <w:rPr>
                <w:lang w:eastAsia="en-US"/>
              </w:rPr>
            </w:pPr>
            <w:r w:rsidRPr="007D279F">
              <w:rPr>
                <w:lang w:eastAsia="en-US"/>
              </w:rPr>
              <w:t>Контроль за состоянием работы по охране труда, соблюдением техники безопасности, ПБ на рабочем месте.</w:t>
            </w:r>
          </w:p>
        </w:tc>
        <w:tc>
          <w:tcPr>
            <w:tcW w:w="2461" w:type="dxa"/>
          </w:tcPr>
          <w:p w:rsidR="00711F94" w:rsidRPr="007D279F" w:rsidRDefault="00711F94" w:rsidP="007D279F">
            <w:pPr>
              <w:pStyle w:val="a8"/>
              <w:jc w:val="center"/>
              <w:rPr>
                <w:lang w:eastAsia="en-US"/>
              </w:rPr>
            </w:pPr>
            <w:r w:rsidRPr="007D279F">
              <w:rPr>
                <w:lang w:eastAsia="en-US"/>
              </w:rPr>
              <w:t>Постоянно</w:t>
            </w:r>
          </w:p>
        </w:tc>
        <w:tc>
          <w:tcPr>
            <w:tcW w:w="2463" w:type="dxa"/>
          </w:tcPr>
          <w:p w:rsidR="00711F94" w:rsidRPr="007D279F" w:rsidRDefault="00711F94" w:rsidP="007D279F">
            <w:pPr>
              <w:pStyle w:val="a8"/>
              <w:jc w:val="center"/>
              <w:rPr>
                <w:lang w:eastAsia="en-US"/>
              </w:rPr>
            </w:pPr>
            <w:r w:rsidRPr="007D279F">
              <w:rPr>
                <w:lang w:eastAsia="en-US"/>
              </w:rPr>
              <w:t>Заведующая</w:t>
            </w:r>
          </w:p>
          <w:p w:rsidR="00711F94" w:rsidRPr="007D279F" w:rsidRDefault="00711F94" w:rsidP="007D279F">
            <w:pPr>
              <w:pStyle w:val="a8"/>
              <w:jc w:val="center"/>
              <w:rPr>
                <w:lang w:eastAsia="en-US"/>
              </w:rPr>
            </w:pPr>
            <w:r w:rsidRPr="007D279F">
              <w:rPr>
                <w:lang w:eastAsia="en-US"/>
              </w:rPr>
              <w:t>Председатель ПК</w:t>
            </w:r>
          </w:p>
        </w:tc>
      </w:tr>
      <w:tr w:rsidR="00711F94" w:rsidRPr="00711F94" w:rsidTr="007D279F">
        <w:tc>
          <w:tcPr>
            <w:tcW w:w="566" w:type="dxa"/>
          </w:tcPr>
          <w:p w:rsidR="00711F94" w:rsidRPr="007D279F" w:rsidRDefault="00711F94" w:rsidP="007D279F">
            <w:pPr>
              <w:pStyle w:val="a8"/>
              <w:jc w:val="center"/>
              <w:rPr>
                <w:lang w:eastAsia="en-US"/>
              </w:rPr>
            </w:pPr>
            <w:r w:rsidRPr="007D279F">
              <w:rPr>
                <w:lang w:eastAsia="en-US"/>
              </w:rPr>
              <w:t>12.</w:t>
            </w:r>
          </w:p>
        </w:tc>
        <w:tc>
          <w:tcPr>
            <w:tcW w:w="4365" w:type="dxa"/>
          </w:tcPr>
          <w:p w:rsidR="00711F94" w:rsidRPr="007D279F" w:rsidRDefault="00711F94" w:rsidP="007D279F">
            <w:pPr>
              <w:pStyle w:val="a8"/>
              <w:jc w:val="center"/>
              <w:rPr>
                <w:lang w:eastAsia="en-US"/>
              </w:rPr>
            </w:pPr>
            <w:r w:rsidRPr="007D279F">
              <w:rPr>
                <w:lang w:eastAsia="en-US"/>
              </w:rPr>
              <w:t>Ремонт оборудования на участках</w:t>
            </w:r>
          </w:p>
        </w:tc>
        <w:tc>
          <w:tcPr>
            <w:tcW w:w="2461" w:type="dxa"/>
          </w:tcPr>
          <w:p w:rsidR="00711F94" w:rsidRPr="007D279F" w:rsidRDefault="00711F94" w:rsidP="007D279F">
            <w:pPr>
              <w:pStyle w:val="a8"/>
              <w:jc w:val="center"/>
              <w:rPr>
                <w:lang w:eastAsia="en-US"/>
              </w:rPr>
            </w:pPr>
            <w:r w:rsidRPr="007D279F">
              <w:rPr>
                <w:lang w:eastAsia="en-US"/>
              </w:rPr>
              <w:t>Апрель - август</w:t>
            </w:r>
          </w:p>
        </w:tc>
        <w:tc>
          <w:tcPr>
            <w:tcW w:w="2463" w:type="dxa"/>
          </w:tcPr>
          <w:p w:rsidR="00711F94" w:rsidRPr="007D279F" w:rsidRDefault="00711F94" w:rsidP="007D279F">
            <w:pPr>
              <w:pStyle w:val="a8"/>
              <w:jc w:val="center"/>
              <w:rPr>
                <w:lang w:eastAsia="en-US"/>
              </w:rPr>
            </w:pPr>
            <w:r w:rsidRPr="007D279F">
              <w:rPr>
                <w:lang w:eastAsia="en-US"/>
              </w:rPr>
              <w:t>Завхоз</w:t>
            </w:r>
          </w:p>
        </w:tc>
      </w:tr>
    </w:tbl>
    <w:p w:rsidR="00711F94" w:rsidRPr="00711F94" w:rsidRDefault="00711F94" w:rsidP="00711F94">
      <w:pPr>
        <w:spacing w:line="276" w:lineRule="auto"/>
        <w:jc w:val="both"/>
        <w:rPr>
          <w:i/>
          <w:sz w:val="28"/>
          <w:szCs w:val="28"/>
          <w:lang w:eastAsia="en-US"/>
        </w:rPr>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7E4623" w:rsidRPr="00BD6690" w:rsidRDefault="00C72522" w:rsidP="007E4623">
      <w:pPr>
        <w:widowControl w:val="0"/>
        <w:tabs>
          <w:tab w:val="left" w:pos="5940"/>
        </w:tabs>
        <w:autoSpaceDE w:val="0"/>
        <w:autoSpaceDN w:val="0"/>
        <w:adjustRightInd w:val="0"/>
        <w:ind w:left="4678"/>
      </w:pPr>
      <w:r>
        <w:lastRenderedPageBreak/>
        <w:t xml:space="preserve">                                                      </w:t>
      </w:r>
      <w:r w:rsidR="007E4623" w:rsidRPr="00BD6690">
        <w:t xml:space="preserve">Приложение </w:t>
      </w:r>
      <w:r w:rsidR="007E4623">
        <w:t xml:space="preserve">№ 5 </w:t>
      </w:r>
    </w:p>
    <w:p w:rsidR="007E4623" w:rsidRDefault="007E4623" w:rsidP="00711F94">
      <w:pPr>
        <w:spacing w:line="276" w:lineRule="auto"/>
        <w:jc w:val="both"/>
        <w:rPr>
          <w:bCs/>
          <w:sz w:val="28"/>
          <w:szCs w:val="28"/>
          <w:lang w:eastAsia="en-US"/>
        </w:rPr>
      </w:pPr>
    </w:p>
    <w:p w:rsidR="00711F94" w:rsidRPr="007E4623" w:rsidRDefault="00711F94" w:rsidP="007E4623">
      <w:pPr>
        <w:spacing w:line="276" w:lineRule="auto"/>
        <w:jc w:val="center"/>
        <w:rPr>
          <w:b/>
          <w:sz w:val="28"/>
          <w:szCs w:val="28"/>
          <w:lang w:eastAsia="en-US"/>
        </w:rPr>
      </w:pPr>
      <w:r w:rsidRPr="007E4623">
        <w:rPr>
          <w:b/>
          <w:bCs/>
          <w:sz w:val="28"/>
          <w:szCs w:val="28"/>
          <w:lang w:eastAsia="en-US"/>
        </w:rPr>
        <w:t>Перечень профессий и должностей работников, имеющих право на обеспечение специальной одеждой, обувью и другими средствами индивидуальной защиты</w:t>
      </w:r>
    </w:p>
    <w:p w:rsidR="00711F94" w:rsidRPr="00711F94" w:rsidRDefault="00711F94" w:rsidP="00711F94">
      <w:pPr>
        <w:spacing w:line="276" w:lineRule="auto"/>
        <w:jc w:val="both"/>
        <w:rPr>
          <w:sz w:val="28"/>
          <w:szCs w:val="28"/>
          <w:lang w:eastAsia="en-US"/>
        </w:rPr>
      </w:pPr>
    </w:p>
    <w:tbl>
      <w:tblPr>
        <w:tblStyle w:val="afffa"/>
        <w:tblW w:w="0" w:type="auto"/>
        <w:tblLook w:val="04A0" w:firstRow="1" w:lastRow="0" w:firstColumn="1" w:lastColumn="0" w:noHBand="0" w:noVBand="1"/>
      </w:tblPr>
      <w:tblGrid>
        <w:gridCol w:w="3285"/>
        <w:gridCol w:w="3285"/>
        <w:gridCol w:w="3285"/>
      </w:tblGrid>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Наименование профессии</w:t>
            </w:r>
          </w:p>
        </w:tc>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Наименование спецодежды</w:t>
            </w:r>
          </w:p>
        </w:tc>
        <w:tc>
          <w:tcPr>
            <w:tcW w:w="3285" w:type="dxa"/>
            <w:vAlign w:val="bottom"/>
          </w:tcPr>
          <w:p w:rsidR="00711F94" w:rsidRPr="007E4623" w:rsidRDefault="00711F94" w:rsidP="007E4623">
            <w:pPr>
              <w:spacing w:line="276" w:lineRule="auto"/>
              <w:jc w:val="center"/>
              <w:rPr>
                <w:sz w:val="22"/>
                <w:szCs w:val="28"/>
                <w:lang w:eastAsia="en-US"/>
              </w:rPr>
            </w:pPr>
            <w:r w:rsidRPr="007E4623">
              <w:rPr>
                <w:bCs/>
                <w:sz w:val="22"/>
                <w:szCs w:val="28"/>
                <w:lang w:eastAsia="en-US"/>
              </w:rPr>
              <w:t>Кол-во, срок носки (мес.)</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Воспитатель</w:t>
            </w:r>
          </w:p>
          <w:p w:rsidR="00711F94" w:rsidRPr="007E4623" w:rsidRDefault="00711F94" w:rsidP="007E4623">
            <w:pPr>
              <w:spacing w:line="276" w:lineRule="auto"/>
              <w:jc w:val="center"/>
              <w:rPr>
                <w:sz w:val="22"/>
                <w:szCs w:val="28"/>
                <w:lang w:eastAsia="en-US"/>
              </w:rPr>
            </w:pP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2. Помощник воспитателя</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с нагрудником (прорезиненный)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1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3. Прачка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с нагрудником (прорезиненный)</w:t>
            </w:r>
          </w:p>
          <w:p w:rsidR="00711F94" w:rsidRPr="007E4623" w:rsidRDefault="00711F94" w:rsidP="007E4623">
            <w:pPr>
              <w:spacing w:line="276" w:lineRule="auto"/>
              <w:jc w:val="center"/>
              <w:rPr>
                <w:sz w:val="22"/>
                <w:szCs w:val="28"/>
                <w:lang w:eastAsia="en-US"/>
              </w:rPr>
            </w:pPr>
            <w:r w:rsidRPr="007E4623">
              <w:rPr>
                <w:sz w:val="22"/>
                <w:szCs w:val="28"/>
                <w:lang w:eastAsia="en-US"/>
              </w:rPr>
              <w:t>Сапоги резиновые</w:t>
            </w:r>
          </w:p>
          <w:p w:rsidR="00711F94" w:rsidRPr="007E4623" w:rsidRDefault="00711F94" w:rsidP="007E4623">
            <w:pPr>
              <w:spacing w:line="276" w:lineRule="auto"/>
              <w:jc w:val="center"/>
              <w:rPr>
                <w:sz w:val="22"/>
                <w:szCs w:val="28"/>
                <w:lang w:eastAsia="en-US"/>
              </w:rPr>
            </w:pPr>
            <w:r w:rsidRPr="007E4623">
              <w:rPr>
                <w:sz w:val="22"/>
                <w:szCs w:val="28"/>
                <w:lang w:eastAsia="en-US"/>
              </w:rPr>
              <w:t>Перчатки резиновые</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До износа</w:t>
            </w:r>
          </w:p>
          <w:p w:rsidR="00711F94" w:rsidRPr="007E4623" w:rsidRDefault="00711F94" w:rsidP="007E4623">
            <w:pPr>
              <w:spacing w:line="276" w:lineRule="auto"/>
              <w:jc w:val="center"/>
              <w:rPr>
                <w:sz w:val="22"/>
                <w:szCs w:val="28"/>
                <w:lang w:eastAsia="en-US"/>
              </w:rPr>
            </w:pPr>
            <w:r w:rsidRPr="007E4623">
              <w:rPr>
                <w:sz w:val="22"/>
                <w:szCs w:val="28"/>
                <w:lang w:eastAsia="en-US"/>
              </w:rPr>
              <w:t>дежурные</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4. Повар</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белый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Полотенце</w:t>
            </w:r>
          </w:p>
          <w:p w:rsidR="00711F94" w:rsidRPr="007E4623" w:rsidRDefault="00711F94" w:rsidP="007E4623">
            <w:pPr>
              <w:spacing w:line="276" w:lineRule="auto"/>
              <w:jc w:val="center"/>
              <w:rPr>
                <w:sz w:val="22"/>
                <w:szCs w:val="28"/>
                <w:lang w:eastAsia="en-US"/>
              </w:rPr>
            </w:pPr>
            <w:r w:rsidRPr="007E4623">
              <w:rPr>
                <w:sz w:val="22"/>
                <w:szCs w:val="28"/>
                <w:lang w:eastAsia="en-US"/>
              </w:rPr>
              <w:t>Тапочки текстильные на нескользящей подошве</w:t>
            </w:r>
          </w:p>
          <w:p w:rsidR="00711F94" w:rsidRPr="007E4623" w:rsidRDefault="00711F94" w:rsidP="007E4623">
            <w:pPr>
              <w:spacing w:line="276" w:lineRule="auto"/>
              <w:jc w:val="center"/>
              <w:rPr>
                <w:sz w:val="22"/>
                <w:szCs w:val="28"/>
                <w:lang w:eastAsia="en-US"/>
              </w:rPr>
            </w:pPr>
            <w:r w:rsidRPr="007E4623">
              <w:rPr>
                <w:sz w:val="22"/>
                <w:szCs w:val="28"/>
                <w:lang w:eastAsia="en-US"/>
              </w:rPr>
              <w:t>Колпак хлопчатобумажный или косынка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4 год</w:t>
            </w:r>
          </w:p>
          <w:p w:rsidR="00711F94" w:rsidRPr="007E4623" w:rsidRDefault="00711F94" w:rsidP="007E4623">
            <w:pPr>
              <w:spacing w:line="276" w:lineRule="auto"/>
              <w:jc w:val="center"/>
              <w:rPr>
                <w:sz w:val="22"/>
                <w:szCs w:val="28"/>
                <w:lang w:eastAsia="en-US"/>
              </w:rPr>
            </w:pPr>
            <w:r w:rsidRPr="007E4623">
              <w:rPr>
                <w:sz w:val="22"/>
                <w:szCs w:val="28"/>
                <w:lang w:eastAsia="en-US"/>
              </w:rPr>
              <w:t>2 пары в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4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5.  Дворник</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Рукавицы</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6 пар в год</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6. Кухонный рабочий</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Халат хлопчатобумажный</w:t>
            </w:r>
          </w:p>
          <w:p w:rsidR="00711F94" w:rsidRPr="007E4623" w:rsidRDefault="00711F94" w:rsidP="007E4623">
            <w:pPr>
              <w:spacing w:line="276" w:lineRule="auto"/>
              <w:jc w:val="center"/>
              <w:rPr>
                <w:sz w:val="22"/>
                <w:szCs w:val="28"/>
                <w:lang w:eastAsia="en-US"/>
              </w:rPr>
            </w:pPr>
            <w:r w:rsidRPr="007E4623">
              <w:rPr>
                <w:sz w:val="22"/>
                <w:szCs w:val="28"/>
                <w:lang w:eastAsia="en-US"/>
              </w:rPr>
              <w:t>Фартук хлопчатобумажный с водоотталкивающей пропиткой</w:t>
            </w:r>
          </w:p>
          <w:p w:rsidR="00711F94" w:rsidRPr="007E4623" w:rsidRDefault="00711F94" w:rsidP="007E4623">
            <w:pPr>
              <w:spacing w:line="276" w:lineRule="auto"/>
              <w:jc w:val="center"/>
              <w:rPr>
                <w:sz w:val="22"/>
                <w:szCs w:val="28"/>
                <w:lang w:eastAsia="en-US"/>
              </w:rPr>
            </w:pPr>
            <w:r w:rsidRPr="007E4623">
              <w:rPr>
                <w:sz w:val="22"/>
                <w:szCs w:val="28"/>
                <w:lang w:eastAsia="en-US"/>
              </w:rPr>
              <w:t>Тапочки текстильные на нескользящей подошве</w:t>
            </w:r>
          </w:p>
          <w:p w:rsidR="00711F94" w:rsidRPr="007E4623" w:rsidRDefault="00711F94" w:rsidP="007E4623">
            <w:pPr>
              <w:spacing w:line="276" w:lineRule="auto"/>
              <w:jc w:val="center"/>
              <w:rPr>
                <w:sz w:val="22"/>
                <w:szCs w:val="28"/>
                <w:lang w:eastAsia="en-US"/>
              </w:rPr>
            </w:pPr>
            <w:r w:rsidRPr="007E4623">
              <w:rPr>
                <w:sz w:val="22"/>
                <w:szCs w:val="28"/>
                <w:lang w:eastAsia="en-US"/>
              </w:rPr>
              <w:t>Шапочка белая  хлопчатобумажная или косынка</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год</w:t>
            </w:r>
          </w:p>
          <w:p w:rsidR="00711F94" w:rsidRPr="007E4623" w:rsidRDefault="00711F94" w:rsidP="007E4623">
            <w:pPr>
              <w:spacing w:line="276" w:lineRule="auto"/>
              <w:jc w:val="center"/>
              <w:rPr>
                <w:sz w:val="22"/>
                <w:szCs w:val="28"/>
                <w:lang w:eastAsia="en-US"/>
              </w:rPr>
            </w:pPr>
            <w:r w:rsidRPr="007E4623">
              <w:rPr>
                <w:sz w:val="22"/>
                <w:szCs w:val="28"/>
                <w:lang w:eastAsia="en-US"/>
              </w:rPr>
              <w:t>6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2 пары в год</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4 года</w:t>
            </w:r>
          </w:p>
        </w:tc>
      </w:tr>
      <w:tr w:rsidR="00711F94" w:rsidRPr="00711F94" w:rsidTr="00711F94">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7. Сторож</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Куртка на утепленной подкладке</w:t>
            </w:r>
          </w:p>
          <w:p w:rsidR="00711F94" w:rsidRPr="007E4623" w:rsidRDefault="00711F94" w:rsidP="007E4623">
            <w:pPr>
              <w:spacing w:line="276" w:lineRule="auto"/>
              <w:jc w:val="center"/>
              <w:rPr>
                <w:sz w:val="22"/>
                <w:szCs w:val="28"/>
                <w:lang w:eastAsia="en-US"/>
              </w:rPr>
            </w:pPr>
            <w:r w:rsidRPr="007E4623">
              <w:rPr>
                <w:sz w:val="22"/>
                <w:szCs w:val="28"/>
                <w:lang w:eastAsia="en-US"/>
              </w:rPr>
              <w:t>Валенки</w:t>
            </w:r>
          </w:p>
        </w:tc>
        <w:tc>
          <w:tcPr>
            <w:tcW w:w="3285" w:type="dxa"/>
            <w:vAlign w:val="bottom"/>
          </w:tcPr>
          <w:p w:rsidR="00711F94" w:rsidRPr="007E4623" w:rsidRDefault="00711F94" w:rsidP="007E4623">
            <w:pPr>
              <w:spacing w:line="276" w:lineRule="auto"/>
              <w:jc w:val="center"/>
              <w:rPr>
                <w:sz w:val="22"/>
                <w:szCs w:val="28"/>
                <w:lang w:eastAsia="en-US"/>
              </w:rPr>
            </w:pPr>
            <w:r w:rsidRPr="007E4623">
              <w:rPr>
                <w:sz w:val="22"/>
                <w:szCs w:val="28"/>
                <w:lang w:eastAsia="en-US"/>
              </w:rPr>
              <w:t>1 на 2 года</w:t>
            </w:r>
          </w:p>
          <w:p w:rsidR="00711F94" w:rsidRPr="007E4623" w:rsidRDefault="00711F94" w:rsidP="007E4623">
            <w:pPr>
              <w:spacing w:line="276" w:lineRule="auto"/>
              <w:jc w:val="center"/>
              <w:rPr>
                <w:sz w:val="22"/>
                <w:szCs w:val="28"/>
                <w:lang w:eastAsia="en-US"/>
              </w:rPr>
            </w:pPr>
          </w:p>
          <w:p w:rsidR="00711F94" w:rsidRPr="007E4623" w:rsidRDefault="00711F94" w:rsidP="007E4623">
            <w:pPr>
              <w:spacing w:line="276" w:lineRule="auto"/>
              <w:jc w:val="center"/>
              <w:rPr>
                <w:sz w:val="22"/>
                <w:szCs w:val="28"/>
                <w:lang w:eastAsia="en-US"/>
              </w:rPr>
            </w:pPr>
            <w:r w:rsidRPr="007E4623">
              <w:rPr>
                <w:sz w:val="22"/>
                <w:szCs w:val="28"/>
                <w:lang w:eastAsia="en-US"/>
              </w:rPr>
              <w:t>1 пара на 2,5 года</w:t>
            </w:r>
          </w:p>
        </w:tc>
      </w:tr>
    </w:tbl>
    <w:p w:rsidR="007E4623" w:rsidRDefault="007E4623" w:rsidP="007E4623">
      <w:pPr>
        <w:widowControl w:val="0"/>
        <w:tabs>
          <w:tab w:val="left" w:pos="5940"/>
        </w:tabs>
        <w:autoSpaceDE w:val="0"/>
        <w:autoSpaceDN w:val="0"/>
        <w:adjustRightInd w:val="0"/>
        <w:ind w:left="4678"/>
        <w:rPr>
          <w:sz w:val="28"/>
          <w:szCs w:val="28"/>
          <w:lang w:eastAsia="en-US"/>
        </w:rPr>
      </w:pPr>
    </w:p>
    <w:p w:rsidR="007E4623" w:rsidRDefault="007E4623" w:rsidP="007E4623">
      <w:pPr>
        <w:widowControl w:val="0"/>
        <w:tabs>
          <w:tab w:val="left" w:pos="5940"/>
        </w:tabs>
        <w:autoSpaceDE w:val="0"/>
        <w:autoSpaceDN w:val="0"/>
        <w:adjustRightInd w:val="0"/>
        <w:ind w:left="4678"/>
      </w:pPr>
    </w:p>
    <w:p w:rsidR="007E4623" w:rsidRDefault="007E4623"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7E4623" w:rsidRPr="00BD6690" w:rsidRDefault="00C72522" w:rsidP="007E4623">
      <w:pPr>
        <w:widowControl w:val="0"/>
        <w:tabs>
          <w:tab w:val="left" w:pos="5940"/>
        </w:tabs>
        <w:autoSpaceDE w:val="0"/>
        <w:autoSpaceDN w:val="0"/>
        <w:adjustRightInd w:val="0"/>
        <w:ind w:left="4678"/>
      </w:pPr>
      <w:r>
        <w:lastRenderedPageBreak/>
        <w:t xml:space="preserve">                                                         </w:t>
      </w:r>
      <w:r w:rsidR="007E4623" w:rsidRPr="00BD6690">
        <w:t xml:space="preserve">Приложение </w:t>
      </w:r>
      <w:r w:rsidR="007E4623">
        <w:t xml:space="preserve">№ 6 </w:t>
      </w:r>
    </w:p>
    <w:p w:rsidR="007E4623" w:rsidRDefault="007E4623" w:rsidP="00711F94">
      <w:pPr>
        <w:spacing w:line="276" w:lineRule="auto"/>
        <w:jc w:val="both"/>
        <w:rPr>
          <w:bCs/>
          <w:sz w:val="28"/>
          <w:szCs w:val="28"/>
          <w:lang w:eastAsia="en-US"/>
        </w:rPr>
      </w:pPr>
    </w:p>
    <w:p w:rsidR="007D279F" w:rsidRPr="007D279F" w:rsidRDefault="007D279F" w:rsidP="007D279F">
      <w:pPr>
        <w:jc w:val="center"/>
        <w:rPr>
          <w:b/>
          <w:bCs/>
          <w:color w:val="000000"/>
          <w:sz w:val="28"/>
          <w:szCs w:val="28"/>
        </w:rPr>
      </w:pPr>
      <w:r w:rsidRPr="007D279F">
        <w:rPr>
          <w:b/>
          <w:bCs/>
          <w:color w:val="000000"/>
          <w:sz w:val="28"/>
          <w:szCs w:val="28"/>
        </w:rPr>
        <w:t>Перечень</w:t>
      </w:r>
      <w:bookmarkStart w:id="146" w:name="_Hlk499195724"/>
      <w:r>
        <w:rPr>
          <w:b/>
          <w:bCs/>
          <w:color w:val="000000"/>
          <w:sz w:val="28"/>
          <w:szCs w:val="28"/>
        </w:rPr>
        <w:t xml:space="preserve"> </w:t>
      </w:r>
      <w:r w:rsidRPr="007D279F">
        <w:rPr>
          <w:b/>
          <w:bCs/>
          <w:color w:val="000000"/>
          <w:sz w:val="28"/>
          <w:szCs w:val="28"/>
        </w:rPr>
        <w:t>работников, для которых необходима бесплатная выдача смывающих и обезвреживающих средств</w:t>
      </w:r>
    </w:p>
    <w:bookmarkEnd w:id="146"/>
    <w:p w:rsidR="007D279F" w:rsidRPr="007D279F" w:rsidRDefault="007D279F" w:rsidP="007D279F">
      <w:pPr>
        <w:widowControl w:val="0"/>
        <w:autoSpaceDE w:val="0"/>
        <w:autoSpaceDN w:val="0"/>
        <w:adjustRightInd w:val="0"/>
        <w:ind w:firstLine="720"/>
        <w:jc w:val="both"/>
        <w:rPr>
          <w:rFonts w:ascii="Arial" w:hAnsi="Arial"/>
          <w:color w:val="000000"/>
          <w:sz w:val="20"/>
          <w:szCs w:val="20"/>
        </w:rPr>
      </w:pPr>
    </w:p>
    <w:p w:rsidR="007D279F" w:rsidRPr="007D279F" w:rsidRDefault="007D279F" w:rsidP="007D279F">
      <w:pPr>
        <w:widowControl w:val="0"/>
        <w:suppressAutoHyphens/>
        <w:autoSpaceDE w:val="0"/>
        <w:autoSpaceDN w:val="0"/>
        <w:adjustRightInd w:val="0"/>
        <w:rPr>
          <w:bCs/>
          <w:color w:val="000000"/>
        </w:rPr>
      </w:pPr>
    </w:p>
    <w:p w:rsidR="007D279F" w:rsidRPr="007D279F" w:rsidRDefault="007D279F" w:rsidP="007D279F">
      <w:pPr>
        <w:widowControl w:val="0"/>
        <w:suppressAutoHyphens/>
        <w:autoSpaceDE w:val="0"/>
        <w:autoSpaceDN w:val="0"/>
        <w:adjustRightInd w:val="0"/>
        <w:rPr>
          <w:bCs/>
          <w:color w:val="000000"/>
        </w:rPr>
      </w:pPr>
    </w:p>
    <w:tbl>
      <w:tblPr>
        <w:tblStyle w:val="32"/>
        <w:tblW w:w="0" w:type="auto"/>
        <w:tblLook w:val="01E0" w:firstRow="1" w:lastRow="1" w:firstColumn="1" w:lastColumn="1" w:noHBand="0" w:noVBand="0"/>
      </w:tblPr>
      <w:tblGrid>
        <w:gridCol w:w="561"/>
        <w:gridCol w:w="2332"/>
        <w:gridCol w:w="3981"/>
        <w:gridCol w:w="1410"/>
        <w:gridCol w:w="1627"/>
      </w:tblGrid>
      <w:tr w:rsidR="007D279F" w:rsidRPr="007D279F" w:rsidTr="00BC4ED5">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N п/п</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Виды смывающих и</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обезвреживающих</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средств</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Наименование работ и       производственных факторов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xml:space="preserve">Норма выдачи  </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на 1 месяц    </w:t>
            </w:r>
          </w:p>
        </w:tc>
        <w:tc>
          <w:tcPr>
            <w:tcW w:w="1632" w:type="dxa"/>
          </w:tcPr>
          <w:p w:rsidR="007D279F" w:rsidRPr="007D279F" w:rsidRDefault="007D279F" w:rsidP="007D279F">
            <w:pPr>
              <w:widowControl w:val="0"/>
              <w:suppressAutoHyphens/>
              <w:autoSpaceDE w:val="0"/>
              <w:autoSpaceDN w:val="0"/>
              <w:adjustRightInd w:val="0"/>
              <w:rPr>
                <w:rFonts w:ascii="Times New Roman" w:hAnsi="Times New Roman"/>
                <w:b/>
                <w:noProof/>
                <w:color w:val="000000"/>
              </w:rPr>
            </w:pPr>
            <w:r w:rsidRPr="007D279F">
              <w:rPr>
                <w:rFonts w:ascii="Times New Roman" w:hAnsi="Times New Roman"/>
                <w:bCs/>
                <w:color w:val="000000"/>
              </w:rPr>
              <w:t>Профессия или должность</w:t>
            </w:r>
          </w:p>
        </w:tc>
      </w:tr>
      <w:tr w:rsidR="007D279F" w:rsidRPr="007D279F" w:rsidTr="00BC4ED5">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1</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Мыло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Работы, связанные с загрязнением</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400 г.</w:t>
            </w:r>
          </w:p>
        </w:tc>
        <w:tc>
          <w:tcPr>
            <w:tcW w:w="1632" w:type="dxa"/>
            <w:vMerge w:val="restart"/>
          </w:tcPr>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1. Медицинская сестра</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2. Помощник воспитателя</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3. Воспитатель</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4. Повар</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5. Кухонный рабочий</w:t>
            </w:r>
          </w:p>
          <w:p w:rsidR="007D279F" w:rsidRPr="007D279F" w:rsidRDefault="007D279F" w:rsidP="007D279F">
            <w:pPr>
              <w:rPr>
                <w:rFonts w:ascii="Times New Roman" w:hAnsi="Times New Roman"/>
                <w:color w:val="000000"/>
                <w:sz w:val="20"/>
              </w:rPr>
            </w:pPr>
            <w:r w:rsidRPr="007D279F">
              <w:rPr>
                <w:rFonts w:ascii="Times New Roman" w:hAnsi="Times New Roman"/>
                <w:color w:val="000000"/>
                <w:sz w:val="20"/>
              </w:rPr>
              <w:t>6. Прачка</w:t>
            </w:r>
          </w:p>
          <w:p w:rsidR="007D279F" w:rsidRPr="007D279F" w:rsidRDefault="007D279F" w:rsidP="007D279F">
            <w:pPr>
              <w:rPr>
                <w:rFonts w:ascii="Times New Roman" w:hAnsi="Times New Roman"/>
                <w:noProof/>
                <w:color w:val="000000"/>
                <w:sz w:val="22"/>
                <w:szCs w:val="22"/>
              </w:rPr>
            </w:pPr>
            <w:r w:rsidRPr="007D279F">
              <w:rPr>
                <w:rFonts w:ascii="Times New Roman" w:hAnsi="Times New Roman"/>
                <w:color w:val="000000"/>
                <w:sz w:val="20"/>
              </w:rPr>
              <w:t>7. Дворник</w:t>
            </w:r>
          </w:p>
        </w:tc>
      </w:tr>
      <w:tr w:rsidR="007D279F" w:rsidRPr="007D279F" w:rsidTr="00BC4ED5">
        <w:trPr>
          <w:trHeight w:val="2204"/>
        </w:trPr>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2</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xml:space="preserve">Защитный крем для рук (наносится на чистые  руки   до начала работы):   </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   гидрофильного действия</w:t>
            </w:r>
          </w:p>
          <w:p w:rsidR="007D279F" w:rsidRPr="007D279F" w:rsidRDefault="007D279F" w:rsidP="007D279F">
            <w:pPr>
              <w:widowControl w:val="0"/>
              <w:suppressAutoHyphens/>
              <w:autoSpaceDE w:val="0"/>
              <w:autoSpaceDN w:val="0"/>
              <w:adjustRightInd w:val="0"/>
              <w:rPr>
                <w:rFonts w:ascii="Times New Roman" w:hAnsi="Times New Roman"/>
                <w:bCs/>
                <w:color w:val="000000"/>
              </w:rPr>
            </w:pP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Органические     растворители, технические   масла,   смазки, сажа, лаки  и  краски,  смолы, нефтепродукты</w:t>
            </w: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Разбавленные  водные  растворы кислот,     щелочи,      соли щелочемасляные эмульсии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r w:rsidRPr="007D279F">
              <w:rPr>
                <w:rFonts w:ascii="Times New Roman" w:hAnsi="Times New Roman"/>
                <w:noProof/>
                <w:color w:val="000000"/>
              </w:rPr>
              <w:t>100 мл.</w:t>
            </w:r>
          </w:p>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bCs/>
                <w:color w:val="000000"/>
              </w:rPr>
            </w:pP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BC4ED5">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3</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Очищающая   паста для рук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Сильные    трудно    смываемые загрязнения:  масла,   смазки, нефтепродукты,  лаки,  краски, смолы, клеи, битум, силикон</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200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r w:rsidR="007D279F" w:rsidRPr="007D279F" w:rsidTr="00BC4ED5">
        <w:trPr>
          <w:trHeight w:val="990"/>
        </w:trPr>
        <w:tc>
          <w:tcPr>
            <w:tcW w:w="562"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bCs/>
                <w:color w:val="000000"/>
              </w:rPr>
              <w:t>4</w:t>
            </w:r>
          </w:p>
        </w:tc>
        <w:tc>
          <w:tcPr>
            <w:tcW w:w="2334"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Регенерирующий восстановительный крем для рук     </w:t>
            </w:r>
          </w:p>
        </w:tc>
        <w:tc>
          <w:tcPr>
            <w:tcW w:w="4016"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 xml:space="preserve">Химические            вещества раздражающего действия        </w:t>
            </w:r>
          </w:p>
        </w:tc>
        <w:tc>
          <w:tcPr>
            <w:tcW w:w="1418" w:type="dxa"/>
          </w:tcPr>
          <w:p w:rsidR="007D279F" w:rsidRPr="007D279F" w:rsidRDefault="007D279F" w:rsidP="007D279F">
            <w:pPr>
              <w:widowControl w:val="0"/>
              <w:suppressAutoHyphens/>
              <w:autoSpaceDE w:val="0"/>
              <w:autoSpaceDN w:val="0"/>
              <w:adjustRightInd w:val="0"/>
              <w:rPr>
                <w:rFonts w:ascii="Times New Roman" w:hAnsi="Times New Roman"/>
                <w:bCs/>
                <w:color w:val="000000"/>
              </w:rPr>
            </w:pPr>
            <w:r w:rsidRPr="007D279F">
              <w:rPr>
                <w:rFonts w:ascii="Times New Roman" w:hAnsi="Times New Roman"/>
                <w:noProof/>
                <w:color w:val="000000"/>
              </w:rPr>
              <w:t>100 мл.</w:t>
            </w:r>
          </w:p>
        </w:tc>
        <w:tc>
          <w:tcPr>
            <w:tcW w:w="1632" w:type="dxa"/>
            <w:vMerge/>
          </w:tcPr>
          <w:p w:rsidR="007D279F" w:rsidRPr="007D279F" w:rsidRDefault="007D279F" w:rsidP="007D279F">
            <w:pPr>
              <w:widowControl w:val="0"/>
              <w:suppressAutoHyphens/>
              <w:autoSpaceDE w:val="0"/>
              <w:autoSpaceDN w:val="0"/>
              <w:adjustRightInd w:val="0"/>
              <w:rPr>
                <w:rFonts w:ascii="Times New Roman" w:hAnsi="Times New Roman"/>
                <w:noProof/>
                <w:color w:val="000000"/>
              </w:rPr>
            </w:pPr>
          </w:p>
        </w:tc>
      </w:tr>
    </w:tbl>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ind w:firstLine="720"/>
        <w:jc w:val="both"/>
        <w:rPr>
          <w:b/>
          <w:bCs/>
          <w:color w:val="000000"/>
        </w:rPr>
      </w:pPr>
    </w:p>
    <w:p w:rsidR="007D279F" w:rsidRPr="007D279F" w:rsidRDefault="007D279F" w:rsidP="007D279F">
      <w:pPr>
        <w:widowControl w:val="0"/>
        <w:suppressAutoHyphens/>
        <w:autoSpaceDE w:val="0"/>
        <w:autoSpaceDN w:val="0"/>
        <w:adjustRightInd w:val="0"/>
        <w:jc w:val="both"/>
        <w:rPr>
          <w:b/>
          <w:bCs/>
          <w:color w:val="000000"/>
        </w:rPr>
      </w:pPr>
    </w:p>
    <w:p w:rsidR="007D279F" w:rsidRPr="007D279F" w:rsidRDefault="007D279F" w:rsidP="007D279F">
      <w:pPr>
        <w:widowControl w:val="0"/>
        <w:suppressAutoHyphens/>
        <w:autoSpaceDE w:val="0"/>
        <w:autoSpaceDN w:val="0"/>
        <w:adjustRightInd w:val="0"/>
        <w:ind w:firstLine="720"/>
        <w:jc w:val="both"/>
        <w:rPr>
          <w:color w:val="000000"/>
        </w:rPr>
      </w:pPr>
      <w:r w:rsidRPr="007D279F">
        <w:rPr>
          <w:b/>
          <w:bCs/>
          <w:color w:val="000000"/>
        </w:rPr>
        <w:t>Примечания:</w:t>
      </w:r>
    </w:p>
    <w:p w:rsidR="007D279F" w:rsidRPr="007D279F" w:rsidRDefault="007D279F" w:rsidP="007D279F">
      <w:pPr>
        <w:widowControl w:val="0"/>
        <w:suppressAutoHyphens/>
        <w:autoSpaceDE w:val="0"/>
        <w:autoSpaceDN w:val="0"/>
        <w:adjustRightInd w:val="0"/>
        <w:ind w:firstLine="720"/>
        <w:jc w:val="both"/>
        <w:rPr>
          <w:color w:val="000000"/>
        </w:rPr>
      </w:pPr>
      <w:r w:rsidRPr="007D279F">
        <w:rPr>
          <w:color w:val="000000"/>
        </w:rPr>
        <w:t>1. На работах, связанных с загрязнением, работникам выдается мыло.</w:t>
      </w:r>
    </w:p>
    <w:p w:rsidR="007D279F" w:rsidRPr="007D279F" w:rsidRDefault="007D279F" w:rsidP="007D279F">
      <w:pPr>
        <w:widowControl w:val="0"/>
        <w:suppressAutoHyphens/>
        <w:autoSpaceDE w:val="0"/>
        <w:autoSpaceDN w:val="0"/>
        <w:adjustRightInd w:val="0"/>
        <w:ind w:firstLine="720"/>
        <w:jc w:val="both"/>
        <w:rPr>
          <w:color w:val="000000"/>
        </w:rPr>
      </w:pPr>
      <w:r w:rsidRPr="007D279F">
        <w:rPr>
          <w:color w:val="000000"/>
        </w:rPr>
        <w:t xml:space="preserve">2. На работах, связанных с </w:t>
      </w:r>
      <w:proofErr w:type="spellStart"/>
      <w:r w:rsidRPr="007D279F">
        <w:rPr>
          <w:color w:val="000000"/>
        </w:rPr>
        <w:t>трудносмываемыми</w:t>
      </w:r>
      <w:proofErr w:type="spellEnd"/>
      <w:r w:rsidRPr="007D279F">
        <w:rPr>
          <w:color w:val="000000"/>
        </w:rPr>
        <w:t xml:space="preserve"> загрязнениями, маслами, смазками, клеями, химическими веществами раздражающего действия и др. (при ремонте учреждения), выдаются защитные, регенерирующие и восстановительные кремы, очищающие пасты для рук.</w:t>
      </w:r>
    </w:p>
    <w:p w:rsidR="00711F94" w:rsidRPr="00711F94" w:rsidRDefault="00711F94" w:rsidP="00711F94">
      <w:pPr>
        <w:spacing w:line="276" w:lineRule="auto"/>
        <w:jc w:val="both"/>
        <w:rPr>
          <w:sz w:val="28"/>
          <w:szCs w:val="28"/>
          <w:lang w:eastAsia="en-US"/>
        </w:rPr>
      </w:pPr>
    </w:p>
    <w:p w:rsidR="007D279F" w:rsidRDefault="007D279F" w:rsidP="007E4623">
      <w:pPr>
        <w:widowControl w:val="0"/>
        <w:tabs>
          <w:tab w:val="left" w:pos="5940"/>
        </w:tabs>
        <w:autoSpaceDE w:val="0"/>
        <w:autoSpaceDN w:val="0"/>
        <w:adjustRightInd w:val="0"/>
        <w:ind w:left="4678"/>
        <w:rPr>
          <w:sz w:val="28"/>
          <w:szCs w:val="28"/>
          <w:lang w:eastAsia="en-US"/>
        </w:rPr>
      </w:pPr>
      <w:bookmarkStart w:id="147" w:name="_Toc528136919"/>
    </w:p>
    <w:p w:rsidR="007D279F" w:rsidRDefault="007D279F" w:rsidP="007E4623">
      <w:pPr>
        <w:widowControl w:val="0"/>
        <w:tabs>
          <w:tab w:val="left" w:pos="5940"/>
        </w:tabs>
        <w:autoSpaceDE w:val="0"/>
        <w:autoSpaceDN w:val="0"/>
        <w:adjustRightInd w:val="0"/>
        <w:ind w:left="4678"/>
      </w:pPr>
    </w:p>
    <w:p w:rsidR="007D279F" w:rsidRDefault="007D279F"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C72522" w:rsidRDefault="00C72522" w:rsidP="007E4623">
      <w:pPr>
        <w:widowControl w:val="0"/>
        <w:tabs>
          <w:tab w:val="left" w:pos="5940"/>
        </w:tabs>
        <w:autoSpaceDE w:val="0"/>
        <w:autoSpaceDN w:val="0"/>
        <w:adjustRightInd w:val="0"/>
        <w:ind w:left="4678"/>
      </w:pPr>
    </w:p>
    <w:p w:rsidR="007E4623" w:rsidRDefault="00C72522" w:rsidP="00C72522">
      <w:pPr>
        <w:widowControl w:val="0"/>
        <w:tabs>
          <w:tab w:val="left" w:pos="5940"/>
        </w:tabs>
        <w:autoSpaceDE w:val="0"/>
        <w:autoSpaceDN w:val="0"/>
        <w:adjustRightInd w:val="0"/>
        <w:ind w:left="4678"/>
        <w:rPr>
          <w:b/>
          <w:sz w:val="28"/>
          <w:szCs w:val="28"/>
          <w:lang w:eastAsia="en-US"/>
        </w:rPr>
      </w:pPr>
      <w:r>
        <w:lastRenderedPageBreak/>
        <w:t xml:space="preserve">                                                     </w:t>
      </w:r>
      <w:r w:rsidR="007E4623" w:rsidRPr="00BD6690">
        <w:t xml:space="preserve">Приложение </w:t>
      </w:r>
      <w:r w:rsidR="007E4623">
        <w:t xml:space="preserve">№ 7 </w:t>
      </w:r>
    </w:p>
    <w:p w:rsidR="00C72522" w:rsidRDefault="00C72522" w:rsidP="007E4623">
      <w:pPr>
        <w:jc w:val="center"/>
        <w:rPr>
          <w:b/>
          <w:sz w:val="28"/>
          <w:szCs w:val="28"/>
          <w:lang w:eastAsia="en-US"/>
        </w:rPr>
      </w:pPr>
    </w:p>
    <w:p w:rsidR="00250628" w:rsidRPr="007E4623" w:rsidRDefault="00216213" w:rsidP="007E4623">
      <w:pPr>
        <w:jc w:val="center"/>
        <w:rPr>
          <w:b/>
          <w:sz w:val="28"/>
          <w:szCs w:val="28"/>
          <w:lang w:eastAsia="en-US"/>
        </w:rPr>
      </w:pPr>
      <w:r w:rsidRPr="007E4623">
        <w:rPr>
          <w:b/>
          <w:sz w:val="28"/>
          <w:szCs w:val="28"/>
          <w:lang w:eastAsia="en-US"/>
        </w:rPr>
        <w:t>П</w:t>
      </w:r>
      <w:r w:rsidR="007D279F" w:rsidRPr="007E4623">
        <w:rPr>
          <w:b/>
          <w:sz w:val="28"/>
          <w:szCs w:val="28"/>
          <w:lang w:eastAsia="en-US"/>
        </w:rPr>
        <w:t>лан оздоровительно-профилактических мероприятий на 20</w:t>
      </w:r>
      <w:r w:rsidR="00CF7A3A">
        <w:rPr>
          <w:b/>
          <w:sz w:val="28"/>
          <w:szCs w:val="28"/>
          <w:lang w:eastAsia="en-US"/>
        </w:rPr>
        <w:t>23</w:t>
      </w:r>
      <w:r w:rsidR="007D279F" w:rsidRPr="007E4623">
        <w:rPr>
          <w:b/>
          <w:sz w:val="28"/>
          <w:szCs w:val="28"/>
          <w:lang w:eastAsia="en-US"/>
        </w:rPr>
        <w:t>-202</w:t>
      </w:r>
      <w:r w:rsidR="00CF7A3A">
        <w:rPr>
          <w:b/>
          <w:sz w:val="28"/>
          <w:szCs w:val="28"/>
          <w:lang w:eastAsia="en-US"/>
        </w:rPr>
        <w:t>6</w:t>
      </w:r>
      <w:r w:rsidR="007D279F" w:rsidRPr="007E4623">
        <w:rPr>
          <w:b/>
          <w:sz w:val="28"/>
          <w:szCs w:val="28"/>
          <w:lang w:eastAsia="en-US"/>
        </w:rPr>
        <w:t xml:space="preserve"> годы</w:t>
      </w:r>
      <w:bookmarkEnd w:id="147"/>
    </w:p>
    <w:p w:rsidR="00250628" w:rsidRPr="00250628" w:rsidRDefault="00250628" w:rsidP="00250628">
      <w:pPr>
        <w:spacing w:line="276" w:lineRule="auto"/>
        <w:jc w:val="center"/>
        <w:rPr>
          <w:b/>
          <w:sz w:val="28"/>
          <w:szCs w:val="28"/>
          <w:lang w:eastAsia="en-US"/>
        </w:rPr>
      </w:pPr>
    </w:p>
    <w:tbl>
      <w:tblPr>
        <w:tblStyle w:val="11"/>
        <w:tblW w:w="0" w:type="auto"/>
        <w:tblLook w:val="04A0" w:firstRow="1" w:lastRow="0" w:firstColumn="1" w:lastColumn="0" w:noHBand="0" w:noVBand="1"/>
      </w:tblPr>
      <w:tblGrid>
        <w:gridCol w:w="617"/>
        <w:gridCol w:w="4249"/>
        <w:gridCol w:w="1905"/>
        <w:gridCol w:w="2863"/>
      </w:tblGrid>
      <w:tr w:rsidR="00250628" w:rsidRPr="00250628" w:rsidTr="007D279F">
        <w:tc>
          <w:tcPr>
            <w:tcW w:w="617"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 п/п</w:t>
            </w:r>
          </w:p>
        </w:tc>
        <w:tc>
          <w:tcPr>
            <w:tcW w:w="4249"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Наименование мероприятий</w:t>
            </w:r>
          </w:p>
        </w:tc>
        <w:tc>
          <w:tcPr>
            <w:tcW w:w="1905"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Сроки</w:t>
            </w:r>
          </w:p>
        </w:tc>
        <w:tc>
          <w:tcPr>
            <w:tcW w:w="2863" w:type="dxa"/>
          </w:tcPr>
          <w:p w:rsidR="00250628" w:rsidRPr="007D279F" w:rsidRDefault="00250628" w:rsidP="002A0BF1">
            <w:pPr>
              <w:jc w:val="center"/>
              <w:rPr>
                <w:rFonts w:ascii="Times New Roman" w:hAnsi="Times New Roman"/>
                <w:b/>
                <w:szCs w:val="28"/>
              </w:rPr>
            </w:pPr>
            <w:r w:rsidRPr="007D279F">
              <w:rPr>
                <w:rFonts w:ascii="Times New Roman" w:hAnsi="Times New Roman"/>
                <w:b/>
                <w:szCs w:val="28"/>
              </w:rPr>
              <w:t>Ответственный</w:t>
            </w:r>
          </w:p>
        </w:tc>
      </w:tr>
      <w:tr w:rsidR="00250628" w:rsidRPr="00250628" w:rsidTr="007D279F">
        <w:tc>
          <w:tcPr>
            <w:tcW w:w="617" w:type="dxa"/>
          </w:tcPr>
          <w:p w:rsidR="00250628" w:rsidRPr="007D279F" w:rsidRDefault="002A0BF1" w:rsidP="002A0BF1">
            <w:pPr>
              <w:jc w:val="center"/>
              <w:rPr>
                <w:rFonts w:ascii="Times New Roman" w:hAnsi="Times New Roman"/>
                <w:szCs w:val="28"/>
              </w:rPr>
            </w:pPr>
            <w:r w:rsidRPr="007D279F">
              <w:rPr>
                <w:rFonts w:ascii="Times New Roman" w:hAnsi="Times New Roman"/>
                <w:szCs w:val="28"/>
              </w:rPr>
              <w:t>1</w:t>
            </w:r>
          </w:p>
        </w:tc>
        <w:tc>
          <w:tcPr>
            <w:tcW w:w="4249" w:type="dxa"/>
          </w:tcPr>
          <w:p w:rsidR="00250628" w:rsidRPr="007D279F" w:rsidRDefault="00250628" w:rsidP="002A0BF1">
            <w:pPr>
              <w:jc w:val="center"/>
              <w:rPr>
                <w:rFonts w:ascii="Times New Roman" w:hAnsi="Times New Roman"/>
                <w:szCs w:val="28"/>
              </w:rPr>
            </w:pPr>
            <w:r w:rsidRPr="007D279F">
              <w:rPr>
                <w:rFonts w:ascii="Times New Roman" w:hAnsi="Times New Roman"/>
                <w:szCs w:val="28"/>
              </w:rPr>
              <w:t>Организация профилактических прививок против гриппа по эпидемическим показаниям</w:t>
            </w:r>
          </w:p>
        </w:tc>
        <w:tc>
          <w:tcPr>
            <w:tcW w:w="1905" w:type="dxa"/>
          </w:tcPr>
          <w:p w:rsidR="00250628" w:rsidRPr="007D279F" w:rsidRDefault="00250628" w:rsidP="002A0BF1">
            <w:pPr>
              <w:jc w:val="center"/>
              <w:rPr>
                <w:rFonts w:ascii="Times New Roman" w:hAnsi="Times New Roman"/>
                <w:szCs w:val="28"/>
              </w:rPr>
            </w:pPr>
            <w:r w:rsidRPr="007D279F">
              <w:rPr>
                <w:rFonts w:ascii="Times New Roman" w:hAnsi="Times New Roman"/>
                <w:szCs w:val="28"/>
              </w:rPr>
              <w:t>В соответствии с календарем прививок</w:t>
            </w:r>
          </w:p>
        </w:tc>
        <w:tc>
          <w:tcPr>
            <w:tcW w:w="2863" w:type="dxa"/>
          </w:tcPr>
          <w:p w:rsidR="00250628"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2</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Обеспечение сотрудников респираторами, витаминизация</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 xml:space="preserve">В </w:t>
            </w:r>
            <w:proofErr w:type="spellStart"/>
            <w:r w:rsidRPr="007D279F">
              <w:rPr>
                <w:rFonts w:ascii="Times New Roman" w:hAnsi="Times New Roman"/>
                <w:szCs w:val="28"/>
              </w:rPr>
              <w:t>эпид</w:t>
            </w:r>
            <w:proofErr w:type="spellEnd"/>
            <w:r w:rsidRPr="007D279F">
              <w:rPr>
                <w:rFonts w:ascii="Times New Roman" w:hAnsi="Times New Roman"/>
                <w:szCs w:val="28"/>
              </w:rPr>
              <w:t>. сезон гриппа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3</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Организация периодических медицинских осмотров сотрудников согласно приказу Минздрава РФ №302-н</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Ежегодно по графику</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4</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Организация групп здоровья для занятий в спортивном зале, в тренажерном зале</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В течение года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r w:rsidR="002A0BF1" w:rsidRPr="00250628" w:rsidTr="007D279F">
        <w:tc>
          <w:tcPr>
            <w:tcW w:w="617"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5</w:t>
            </w:r>
          </w:p>
        </w:tc>
        <w:tc>
          <w:tcPr>
            <w:tcW w:w="4249" w:type="dxa"/>
          </w:tcPr>
          <w:p w:rsidR="002A0BF1" w:rsidRPr="007D279F" w:rsidRDefault="002A0BF1" w:rsidP="002A0BF1">
            <w:pPr>
              <w:jc w:val="center"/>
              <w:rPr>
                <w:rFonts w:ascii="Times New Roman" w:hAnsi="Times New Roman"/>
                <w:szCs w:val="28"/>
              </w:rPr>
            </w:pPr>
            <w:r w:rsidRPr="007D279F">
              <w:rPr>
                <w:rFonts w:ascii="Times New Roman" w:hAnsi="Times New Roman"/>
                <w:snapToGrid w:val="0"/>
                <w:szCs w:val="28"/>
                <w:lang w:eastAsia="ru-RU"/>
              </w:rPr>
              <w:t>Проведение</w:t>
            </w:r>
            <w:r w:rsidRPr="007D279F">
              <w:rPr>
                <w:rFonts w:ascii="Times New Roman" w:hAnsi="Times New Roman"/>
                <w:szCs w:val="28"/>
                <w:lang w:eastAsia="ru-RU"/>
              </w:rPr>
              <w:t xml:space="preserve"> мероприятий по профилактике ВИЧ/СПИДа</w:t>
            </w:r>
          </w:p>
        </w:tc>
        <w:tc>
          <w:tcPr>
            <w:tcW w:w="1905"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В течение года</w:t>
            </w:r>
          </w:p>
        </w:tc>
        <w:tc>
          <w:tcPr>
            <w:tcW w:w="2863" w:type="dxa"/>
          </w:tcPr>
          <w:p w:rsidR="002A0BF1" w:rsidRPr="007D279F" w:rsidRDefault="002A0BF1" w:rsidP="002A0BF1">
            <w:pPr>
              <w:jc w:val="center"/>
              <w:rPr>
                <w:rFonts w:ascii="Times New Roman" w:hAnsi="Times New Roman"/>
                <w:szCs w:val="28"/>
              </w:rPr>
            </w:pPr>
            <w:r w:rsidRPr="007D279F">
              <w:rPr>
                <w:rFonts w:ascii="Times New Roman" w:hAnsi="Times New Roman"/>
                <w:szCs w:val="28"/>
              </w:rPr>
              <w:t>Мед. сестра</w:t>
            </w:r>
          </w:p>
        </w:tc>
      </w:tr>
    </w:tbl>
    <w:p w:rsidR="00B96630" w:rsidRPr="00247321" w:rsidRDefault="00B96630" w:rsidP="002A0BF1">
      <w:pPr>
        <w:spacing w:after="200" w:line="276" w:lineRule="auto"/>
        <w:jc w:val="both"/>
        <w:rPr>
          <w:sz w:val="28"/>
          <w:szCs w:val="28"/>
          <w:lang w:eastAsia="en-US"/>
        </w:rPr>
      </w:pPr>
    </w:p>
    <w:sectPr w:rsidR="00B96630" w:rsidRPr="00247321" w:rsidSect="00485445">
      <w:footerReference w:type="default" r:id="rId49"/>
      <w:pgSz w:w="11906" w:h="16838" w:code="9"/>
      <w:pgMar w:top="1134" w:right="851"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049" w:rsidRDefault="00BC7049">
      <w:r>
        <w:separator/>
      </w:r>
    </w:p>
  </w:endnote>
  <w:endnote w:type="continuationSeparator" w:id="0">
    <w:p w:rsidR="00BC7049" w:rsidRDefault="00BC7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97E" w:rsidRDefault="0013097E" w:rsidP="003D04D7">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B4B6D">
      <w:rPr>
        <w:rStyle w:val="a7"/>
        <w:noProof/>
      </w:rPr>
      <w:t>1</w:t>
    </w:r>
    <w:r>
      <w:rPr>
        <w:rStyle w:val="a7"/>
      </w:rPr>
      <w:fldChar w:fldCharType="end"/>
    </w:r>
  </w:p>
  <w:p w:rsidR="0013097E" w:rsidRDefault="0013097E" w:rsidP="00B64EBE">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049" w:rsidRDefault="00BC7049">
      <w:r>
        <w:separator/>
      </w:r>
    </w:p>
  </w:footnote>
  <w:footnote w:type="continuationSeparator" w:id="0">
    <w:p w:rsidR="00BC7049" w:rsidRDefault="00BC704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28D3"/>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F3636"/>
    <w:multiLevelType w:val="multilevel"/>
    <w:tmpl w:val="00E46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6078"/>
    <w:multiLevelType w:val="hybridMultilevel"/>
    <w:tmpl w:val="0D560596"/>
    <w:lvl w:ilvl="0" w:tplc="028E3F26">
      <w:start w:val="1"/>
      <w:numFmt w:val="decimal"/>
      <w:lvlText w:val="%1."/>
      <w:lvlJc w:val="left"/>
      <w:pPr>
        <w:tabs>
          <w:tab w:val="num" w:pos="1155"/>
        </w:tabs>
        <w:ind w:left="1155" w:hanging="360"/>
      </w:pPr>
      <w:rPr>
        <w:rFonts w:cs="Times New Roman" w:hint="default"/>
      </w:rPr>
    </w:lvl>
    <w:lvl w:ilvl="1" w:tplc="04190019">
      <w:start w:val="1"/>
      <w:numFmt w:val="lowerLetter"/>
      <w:lvlText w:val="%2."/>
      <w:lvlJc w:val="left"/>
      <w:pPr>
        <w:tabs>
          <w:tab w:val="num" w:pos="1875"/>
        </w:tabs>
        <w:ind w:left="1875" w:hanging="360"/>
      </w:pPr>
      <w:rPr>
        <w:rFonts w:cs="Times New Roman"/>
      </w:rPr>
    </w:lvl>
    <w:lvl w:ilvl="2" w:tplc="0419001B">
      <w:start w:val="1"/>
      <w:numFmt w:val="lowerRoman"/>
      <w:lvlText w:val="%3."/>
      <w:lvlJc w:val="right"/>
      <w:pPr>
        <w:tabs>
          <w:tab w:val="num" w:pos="2595"/>
        </w:tabs>
        <w:ind w:left="2595" w:hanging="180"/>
      </w:pPr>
      <w:rPr>
        <w:rFonts w:cs="Times New Roman"/>
      </w:rPr>
    </w:lvl>
    <w:lvl w:ilvl="3" w:tplc="0419000F">
      <w:start w:val="1"/>
      <w:numFmt w:val="decimal"/>
      <w:lvlText w:val="%4."/>
      <w:lvlJc w:val="left"/>
      <w:pPr>
        <w:tabs>
          <w:tab w:val="num" w:pos="3315"/>
        </w:tabs>
        <w:ind w:left="3315" w:hanging="360"/>
      </w:pPr>
      <w:rPr>
        <w:rFonts w:cs="Times New Roman"/>
      </w:rPr>
    </w:lvl>
    <w:lvl w:ilvl="4" w:tplc="04190019">
      <w:start w:val="1"/>
      <w:numFmt w:val="lowerLetter"/>
      <w:lvlText w:val="%5."/>
      <w:lvlJc w:val="left"/>
      <w:pPr>
        <w:tabs>
          <w:tab w:val="num" w:pos="4035"/>
        </w:tabs>
        <w:ind w:left="4035" w:hanging="360"/>
      </w:pPr>
      <w:rPr>
        <w:rFonts w:cs="Times New Roman"/>
      </w:rPr>
    </w:lvl>
    <w:lvl w:ilvl="5" w:tplc="0419001B">
      <w:start w:val="1"/>
      <w:numFmt w:val="lowerRoman"/>
      <w:lvlText w:val="%6."/>
      <w:lvlJc w:val="right"/>
      <w:pPr>
        <w:tabs>
          <w:tab w:val="num" w:pos="4755"/>
        </w:tabs>
        <w:ind w:left="4755" w:hanging="180"/>
      </w:pPr>
      <w:rPr>
        <w:rFonts w:cs="Times New Roman"/>
      </w:rPr>
    </w:lvl>
    <w:lvl w:ilvl="6" w:tplc="0419000F">
      <w:start w:val="1"/>
      <w:numFmt w:val="decimal"/>
      <w:lvlText w:val="%7."/>
      <w:lvlJc w:val="left"/>
      <w:pPr>
        <w:tabs>
          <w:tab w:val="num" w:pos="5475"/>
        </w:tabs>
        <w:ind w:left="5475" w:hanging="360"/>
      </w:pPr>
      <w:rPr>
        <w:rFonts w:cs="Times New Roman"/>
      </w:rPr>
    </w:lvl>
    <w:lvl w:ilvl="7" w:tplc="04190019">
      <w:start w:val="1"/>
      <w:numFmt w:val="lowerLetter"/>
      <w:lvlText w:val="%8."/>
      <w:lvlJc w:val="left"/>
      <w:pPr>
        <w:tabs>
          <w:tab w:val="num" w:pos="6195"/>
        </w:tabs>
        <w:ind w:left="6195" w:hanging="360"/>
      </w:pPr>
      <w:rPr>
        <w:rFonts w:cs="Times New Roman"/>
      </w:rPr>
    </w:lvl>
    <w:lvl w:ilvl="8" w:tplc="0419001B">
      <w:start w:val="1"/>
      <w:numFmt w:val="lowerRoman"/>
      <w:lvlText w:val="%9."/>
      <w:lvlJc w:val="right"/>
      <w:pPr>
        <w:tabs>
          <w:tab w:val="num" w:pos="6915"/>
        </w:tabs>
        <w:ind w:left="6915" w:hanging="180"/>
      </w:pPr>
      <w:rPr>
        <w:rFonts w:cs="Times New Roman"/>
      </w:rPr>
    </w:lvl>
  </w:abstractNum>
  <w:abstractNum w:abstractNumId="3" w15:restartNumberingAfterBreak="0">
    <w:nsid w:val="01A2600D"/>
    <w:multiLevelType w:val="multilevel"/>
    <w:tmpl w:val="3334CD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4C5089"/>
    <w:multiLevelType w:val="multilevel"/>
    <w:tmpl w:val="A4F60914"/>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7FF7C00"/>
    <w:multiLevelType w:val="multilevel"/>
    <w:tmpl w:val="430C7B76"/>
    <w:lvl w:ilvl="0">
      <w:start w:val="4"/>
      <w:numFmt w:val="decimal"/>
      <w:lvlText w:val="%1."/>
      <w:lvlJc w:val="left"/>
      <w:pPr>
        <w:ind w:left="450" w:hanging="450"/>
      </w:pPr>
      <w:rPr>
        <w:b/>
      </w:rPr>
    </w:lvl>
    <w:lvl w:ilvl="1">
      <w:start w:val="1"/>
      <w:numFmt w:val="decimal"/>
      <w:lvlText w:val="%1.%2."/>
      <w:lvlJc w:val="left"/>
      <w:pPr>
        <w:ind w:left="2880" w:hanging="720"/>
      </w:pPr>
      <w:rPr>
        <w:b w:val="0"/>
      </w:rPr>
    </w:lvl>
    <w:lvl w:ilvl="2">
      <w:start w:val="1"/>
      <w:numFmt w:val="decimal"/>
      <w:lvlText w:val="%1.%2.%3."/>
      <w:lvlJc w:val="left"/>
      <w:pPr>
        <w:ind w:left="5040" w:hanging="720"/>
      </w:pPr>
      <w:rPr>
        <w:b/>
      </w:rPr>
    </w:lvl>
    <w:lvl w:ilvl="3">
      <w:start w:val="1"/>
      <w:numFmt w:val="decimal"/>
      <w:lvlText w:val="%1.%2.%3.%4."/>
      <w:lvlJc w:val="left"/>
      <w:pPr>
        <w:ind w:left="7560" w:hanging="1080"/>
      </w:pPr>
      <w:rPr>
        <w:b/>
      </w:rPr>
    </w:lvl>
    <w:lvl w:ilvl="4">
      <w:start w:val="1"/>
      <w:numFmt w:val="decimal"/>
      <w:lvlText w:val="%1.%2.%3.%4.%5."/>
      <w:lvlJc w:val="left"/>
      <w:pPr>
        <w:ind w:left="9720" w:hanging="1080"/>
      </w:pPr>
      <w:rPr>
        <w:b/>
      </w:rPr>
    </w:lvl>
    <w:lvl w:ilvl="5">
      <w:start w:val="1"/>
      <w:numFmt w:val="decimal"/>
      <w:lvlText w:val="%1.%2.%3.%4.%5.%6."/>
      <w:lvlJc w:val="left"/>
      <w:pPr>
        <w:ind w:left="12240" w:hanging="1440"/>
      </w:pPr>
      <w:rPr>
        <w:b/>
      </w:rPr>
    </w:lvl>
    <w:lvl w:ilvl="6">
      <w:start w:val="1"/>
      <w:numFmt w:val="decimal"/>
      <w:lvlText w:val="%1.%2.%3.%4.%5.%6.%7."/>
      <w:lvlJc w:val="left"/>
      <w:pPr>
        <w:ind w:left="14760" w:hanging="1800"/>
      </w:pPr>
      <w:rPr>
        <w:b/>
      </w:rPr>
    </w:lvl>
    <w:lvl w:ilvl="7">
      <w:start w:val="1"/>
      <w:numFmt w:val="decimal"/>
      <w:lvlText w:val="%1.%2.%3.%4.%5.%6.%7.%8."/>
      <w:lvlJc w:val="left"/>
      <w:pPr>
        <w:ind w:left="16920" w:hanging="1800"/>
      </w:pPr>
      <w:rPr>
        <w:b/>
      </w:rPr>
    </w:lvl>
    <w:lvl w:ilvl="8">
      <w:start w:val="1"/>
      <w:numFmt w:val="decimal"/>
      <w:lvlText w:val="%1.%2.%3.%4.%5.%6.%7.%8.%9."/>
      <w:lvlJc w:val="left"/>
      <w:pPr>
        <w:ind w:left="19440" w:hanging="2160"/>
      </w:pPr>
      <w:rPr>
        <w:b/>
      </w:rPr>
    </w:lvl>
  </w:abstractNum>
  <w:abstractNum w:abstractNumId="6" w15:restartNumberingAfterBreak="0">
    <w:nsid w:val="0A045D17"/>
    <w:multiLevelType w:val="multilevel"/>
    <w:tmpl w:val="19CE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83203"/>
    <w:multiLevelType w:val="hybridMultilevel"/>
    <w:tmpl w:val="12083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DF77AD6"/>
    <w:multiLevelType w:val="hybridMultilevel"/>
    <w:tmpl w:val="8CE21AF6"/>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F6707D6"/>
    <w:multiLevelType w:val="hybridMultilevel"/>
    <w:tmpl w:val="BE868DCE"/>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7832AE"/>
    <w:multiLevelType w:val="hybridMultilevel"/>
    <w:tmpl w:val="C6567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AA5F6F"/>
    <w:multiLevelType w:val="multilevel"/>
    <w:tmpl w:val="E2F67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26BCB"/>
    <w:multiLevelType w:val="multilevel"/>
    <w:tmpl w:val="39B893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C5316"/>
    <w:multiLevelType w:val="multilevel"/>
    <w:tmpl w:val="6C6E2E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3F43E9"/>
    <w:multiLevelType w:val="hybridMultilevel"/>
    <w:tmpl w:val="033448D2"/>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66D63C3"/>
    <w:multiLevelType w:val="multilevel"/>
    <w:tmpl w:val="37089D88"/>
    <w:lvl w:ilvl="0">
      <w:start w:val="1"/>
      <w:numFmt w:val="upperRoman"/>
      <w:lvlText w:val="%1."/>
      <w:lvlJc w:val="left"/>
      <w:pPr>
        <w:ind w:left="1080" w:hanging="720"/>
      </w:pPr>
    </w:lvl>
    <w:lvl w:ilvl="1">
      <w:start w:val="2"/>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2A110348"/>
    <w:multiLevelType w:val="multilevel"/>
    <w:tmpl w:val="5D1454D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AE71E72"/>
    <w:multiLevelType w:val="multilevel"/>
    <w:tmpl w:val="7CAC64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F66EF9"/>
    <w:multiLevelType w:val="hybridMultilevel"/>
    <w:tmpl w:val="40F67214"/>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1222E6D"/>
    <w:multiLevelType w:val="multilevel"/>
    <w:tmpl w:val="E14CD2A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1F010B0"/>
    <w:multiLevelType w:val="multilevel"/>
    <w:tmpl w:val="CC789B5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33376FD9"/>
    <w:multiLevelType w:val="hybridMultilevel"/>
    <w:tmpl w:val="79C4D9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5DF5D71"/>
    <w:multiLevelType w:val="multilevel"/>
    <w:tmpl w:val="E5B84916"/>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E97A34"/>
    <w:multiLevelType w:val="hybridMultilevel"/>
    <w:tmpl w:val="C23C06F8"/>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39813F78"/>
    <w:multiLevelType w:val="multilevel"/>
    <w:tmpl w:val="44562484"/>
    <w:lvl w:ilvl="0">
      <w:start w:val="1"/>
      <w:numFmt w:val="upp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9D01064"/>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3A4BAA"/>
    <w:multiLevelType w:val="multilevel"/>
    <w:tmpl w:val="F064D3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CB37F5"/>
    <w:multiLevelType w:val="hybridMultilevel"/>
    <w:tmpl w:val="3CD29C72"/>
    <w:lvl w:ilvl="0" w:tplc="80883E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8ED768F"/>
    <w:multiLevelType w:val="hybridMultilevel"/>
    <w:tmpl w:val="3B30FD00"/>
    <w:lvl w:ilvl="0" w:tplc="A3A0C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37076E"/>
    <w:multiLevelType w:val="multilevel"/>
    <w:tmpl w:val="34B45B9C"/>
    <w:lvl w:ilvl="0">
      <w:start w:val="1"/>
      <w:numFmt w:val="decimal"/>
      <w:lvlText w:val="%1."/>
      <w:lvlJc w:val="left"/>
      <w:pPr>
        <w:tabs>
          <w:tab w:val="num" w:pos="3763"/>
        </w:tabs>
        <w:ind w:left="3763" w:hanging="360"/>
      </w:pPr>
      <w:rPr>
        <w:b w:val="0"/>
      </w:rPr>
    </w:lvl>
    <w:lvl w:ilvl="1">
      <w:start w:val="1"/>
      <w:numFmt w:val="decimal"/>
      <w:lvlText w:val="%2."/>
      <w:lvlJc w:val="left"/>
      <w:pPr>
        <w:tabs>
          <w:tab w:val="num" w:pos="4483"/>
        </w:tabs>
        <w:ind w:left="4483" w:hanging="360"/>
      </w:pPr>
    </w:lvl>
    <w:lvl w:ilvl="2">
      <w:start w:val="1"/>
      <w:numFmt w:val="decimal"/>
      <w:lvlText w:val="%3."/>
      <w:lvlJc w:val="left"/>
      <w:pPr>
        <w:tabs>
          <w:tab w:val="num" w:pos="5203"/>
        </w:tabs>
        <w:ind w:left="5203" w:hanging="360"/>
      </w:pPr>
    </w:lvl>
    <w:lvl w:ilvl="3">
      <w:start w:val="1"/>
      <w:numFmt w:val="decimal"/>
      <w:lvlText w:val="%4."/>
      <w:lvlJc w:val="left"/>
      <w:pPr>
        <w:tabs>
          <w:tab w:val="num" w:pos="5923"/>
        </w:tabs>
        <w:ind w:left="5923" w:hanging="360"/>
      </w:pPr>
    </w:lvl>
    <w:lvl w:ilvl="4">
      <w:start w:val="1"/>
      <w:numFmt w:val="decimal"/>
      <w:lvlText w:val="%5."/>
      <w:lvlJc w:val="left"/>
      <w:pPr>
        <w:tabs>
          <w:tab w:val="num" w:pos="6643"/>
        </w:tabs>
        <w:ind w:left="6643" w:hanging="360"/>
      </w:pPr>
    </w:lvl>
    <w:lvl w:ilvl="5">
      <w:start w:val="1"/>
      <w:numFmt w:val="decimal"/>
      <w:lvlText w:val="%6."/>
      <w:lvlJc w:val="left"/>
      <w:pPr>
        <w:tabs>
          <w:tab w:val="num" w:pos="7363"/>
        </w:tabs>
        <w:ind w:left="7363" w:hanging="360"/>
      </w:pPr>
    </w:lvl>
    <w:lvl w:ilvl="6">
      <w:start w:val="1"/>
      <w:numFmt w:val="decimal"/>
      <w:lvlText w:val="%7."/>
      <w:lvlJc w:val="left"/>
      <w:pPr>
        <w:tabs>
          <w:tab w:val="num" w:pos="8083"/>
        </w:tabs>
        <w:ind w:left="8083" w:hanging="360"/>
      </w:pPr>
    </w:lvl>
    <w:lvl w:ilvl="7">
      <w:start w:val="1"/>
      <w:numFmt w:val="decimal"/>
      <w:lvlText w:val="%8."/>
      <w:lvlJc w:val="left"/>
      <w:pPr>
        <w:tabs>
          <w:tab w:val="num" w:pos="8803"/>
        </w:tabs>
        <w:ind w:left="8803" w:hanging="360"/>
      </w:pPr>
    </w:lvl>
    <w:lvl w:ilvl="8">
      <w:start w:val="1"/>
      <w:numFmt w:val="decimal"/>
      <w:lvlText w:val="%9."/>
      <w:lvlJc w:val="left"/>
      <w:pPr>
        <w:tabs>
          <w:tab w:val="num" w:pos="9523"/>
        </w:tabs>
        <w:ind w:left="9523" w:hanging="360"/>
      </w:pPr>
    </w:lvl>
  </w:abstractNum>
  <w:abstractNum w:abstractNumId="31"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DC304F"/>
    <w:multiLevelType w:val="hybridMultilevel"/>
    <w:tmpl w:val="19D0AC2C"/>
    <w:lvl w:ilvl="0" w:tplc="A3A0C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FC84A75"/>
    <w:multiLevelType w:val="multilevel"/>
    <w:tmpl w:val="8B9EA802"/>
    <w:lvl w:ilvl="0">
      <w:start w:val="6"/>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646E2131"/>
    <w:multiLevelType w:val="multilevel"/>
    <w:tmpl w:val="396EB6CA"/>
    <w:lvl w:ilvl="0">
      <w:start w:val="2"/>
      <w:numFmt w:val="decimal"/>
      <w:lvlText w:val="%1"/>
      <w:lvlJc w:val="left"/>
      <w:pPr>
        <w:ind w:left="375" w:hanging="375"/>
      </w:pPr>
    </w:lvl>
    <w:lvl w:ilvl="1">
      <w:start w:val="1"/>
      <w:numFmt w:val="decimal"/>
      <w:lvlText w:val="%1.%2"/>
      <w:lvlJc w:val="left"/>
      <w:pPr>
        <w:ind w:left="659" w:hanging="375"/>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432" w:hanging="2160"/>
      </w:pPr>
    </w:lvl>
  </w:abstractNum>
  <w:abstractNum w:abstractNumId="35" w15:restartNumberingAfterBreak="0">
    <w:nsid w:val="68BC4AFF"/>
    <w:multiLevelType w:val="multilevel"/>
    <w:tmpl w:val="AD3C8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802CBA"/>
    <w:multiLevelType w:val="multilevel"/>
    <w:tmpl w:val="DE6A22EA"/>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CBA5B47"/>
    <w:multiLevelType w:val="multilevel"/>
    <w:tmpl w:val="E3A0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3C35E2"/>
    <w:multiLevelType w:val="multilevel"/>
    <w:tmpl w:val="AFF26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D059FE"/>
    <w:multiLevelType w:val="multilevel"/>
    <w:tmpl w:val="BB60C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886ACC"/>
    <w:multiLevelType w:val="multilevel"/>
    <w:tmpl w:val="22547134"/>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29"/>
  </w:num>
  <w:num w:numId="3">
    <w:abstractNumId w:val="24"/>
  </w:num>
  <w:num w:numId="4">
    <w:abstractNumId w:val="19"/>
  </w:num>
  <w:num w:numId="5">
    <w:abstractNumId w:val="15"/>
  </w:num>
  <w:num w:numId="6">
    <w:abstractNumId w:val="9"/>
  </w:num>
  <w:num w:numId="7">
    <w:abstractNumId w:val="32"/>
  </w:num>
  <w:num w:numId="8">
    <w:abstractNumId w:va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7"/>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lvlOverride w:ilvl="3"/>
    <w:lvlOverride w:ilvl="4"/>
    <w:lvlOverride w:ilvl="5"/>
    <w:lvlOverride w:ilvl="6"/>
    <w:lvlOverride w:ilvl="7"/>
    <w:lvlOverride w:ilvl="8"/>
  </w:num>
  <w:num w:numId="19">
    <w:abstractNumId w:val="40"/>
  </w:num>
  <w:num w:numId="20">
    <w:abstractNumId w:val="4"/>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1"/>
  </w:num>
  <w:num w:numId="32">
    <w:abstractNumId w:val="10"/>
  </w:num>
  <w:num w:numId="33">
    <w:abstractNumId w:val="28"/>
  </w:num>
  <w:num w:numId="34">
    <w:abstractNumId w:val="0"/>
  </w:num>
  <w:num w:numId="35">
    <w:abstractNumId w:val="26"/>
  </w:num>
  <w:num w:numId="36">
    <w:abstractNumId w:val="35"/>
  </w:num>
  <w:num w:numId="37">
    <w:abstractNumId w:val="39"/>
  </w:num>
  <w:num w:numId="38">
    <w:abstractNumId w:val="18"/>
  </w:num>
  <w:num w:numId="39">
    <w:abstractNumId w:val="37"/>
  </w:num>
  <w:num w:numId="40">
    <w:abstractNumId w:val="27"/>
  </w:num>
  <w:num w:numId="41">
    <w:abstractNumId w:val="6"/>
  </w:num>
  <w:num w:numId="42">
    <w:abstractNumId w:val="12"/>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spelling="clean" w:grammar="clean"/>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740"/>
    <w:rsid w:val="0000018C"/>
    <w:rsid w:val="00047183"/>
    <w:rsid w:val="000607E1"/>
    <w:rsid w:val="000710B7"/>
    <w:rsid w:val="00090AD1"/>
    <w:rsid w:val="000A1ABC"/>
    <w:rsid w:val="000C122B"/>
    <w:rsid w:val="000F10EF"/>
    <w:rsid w:val="000F68FE"/>
    <w:rsid w:val="000F790E"/>
    <w:rsid w:val="00114D4E"/>
    <w:rsid w:val="00123090"/>
    <w:rsid w:val="0013097E"/>
    <w:rsid w:val="001A5DB2"/>
    <w:rsid w:val="001A61AB"/>
    <w:rsid w:val="001B6D50"/>
    <w:rsid w:val="001C3019"/>
    <w:rsid w:val="001C3F34"/>
    <w:rsid w:val="001C78B1"/>
    <w:rsid w:val="001E2592"/>
    <w:rsid w:val="001F6505"/>
    <w:rsid w:val="00216213"/>
    <w:rsid w:val="00216A51"/>
    <w:rsid w:val="00220266"/>
    <w:rsid w:val="00247321"/>
    <w:rsid w:val="00250628"/>
    <w:rsid w:val="002A0BF1"/>
    <w:rsid w:val="002B1D1C"/>
    <w:rsid w:val="002C23ED"/>
    <w:rsid w:val="002C6511"/>
    <w:rsid w:val="002D1AE3"/>
    <w:rsid w:val="002D4B25"/>
    <w:rsid w:val="002D7176"/>
    <w:rsid w:val="002E0AC8"/>
    <w:rsid w:val="002E4C82"/>
    <w:rsid w:val="003049C9"/>
    <w:rsid w:val="00305014"/>
    <w:rsid w:val="00355B23"/>
    <w:rsid w:val="00370B99"/>
    <w:rsid w:val="0037162A"/>
    <w:rsid w:val="00372B34"/>
    <w:rsid w:val="00373F73"/>
    <w:rsid w:val="003751F3"/>
    <w:rsid w:val="00395EC9"/>
    <w:rsid w:val="003A6771"/>
    <w:rsid w:val="003B0393"/>
    <w:rsid w:val="003B0D24"/>
    <w:rsid w:val="003C402A"/>
    <w:rsid w:val="003C629A"/>
    <w:rsid w:val="003D04D7"/>
    <w:rsid w:val="0040094F"/>
    <w:rsid w:val="0040189B"/>
    <w:rsid w:val="004347CF"/>
    <w:rsid w:val="004518AF"/>
    <w:rsid w:val="00455B5D"/>
    <w:rsid w:val="00485445"/>
    <w:rsid w:val="00490B9E"/>
    <w:rsid w:val="004A1964"/>
    <w:rsid w:val="004B7591"/>
    <w:rsid w:val="004C65A0"/>
    <w:rsid w:val="004E09A9"/>
    <w:rsid w:val="004F14B3"/>
    <w:rsid w:val="004F3EBD"/>
    <w:rsid w:val="00500B9D"/>
    <w:rsid w:val="00505269"/>
    <w:rsid w:val="0051052D"/>
    <w:rsid w:val="005129DC"/>
    <w:rsid w:val="00530CB4"/>
    <w:rsid w:val="0053149F"/>
    <w:rsid w:val="005344E0"/>
    <w:rsid w:val="00534AC3"/>
    <w:rsid w:val="00564A20"/>
    <w:rsid w:val="00571B69"/>
    <w:rsid w:val="005939AB"/>
    <w:rsid w:val="005A1D9D"/>
    <w:rsid w:val="005A48AE"/>
    <w:rsid w:val="005B4B6D"/>
    <w:rsid w:val="005C433E"/>
    <w:rsid w:val="0065304E"/>
    <w:rsid w:val="0068275A"/>
    <w:rsid w:val="006956D5"/>
    <w:rsid w:val="006B06F7"/>
    <w:rsid w:val="00711F94"/>
    <w:rsid w:val="007141B5"/>
    <w:rsid w:val="00724C71"/>
    <w:rsid w:val="00727CA7"/>
    <w:rsid w:val="00735708"/>
    <w:rsid w:val="007359FE"/>
    <w:rsid w:val="00737539"/>
    <w:rsid w:val="007947CC"/>
    <w:rsid w:val="007A68B6"/>
    <w:rsid w:val="007D279F"/>
    <w:rsid w:val="007E2487"/>
    <w:rsid w:val="007E4623"/>
    <w:rsid w:val="007E4EF2"/>
    <w:rsid w:val="007F1BC9"/>
    <w:rsid w:val="00806C0A"/>
    <w:rsid w:val="00821F62"/>
    <w:rsid w:val="00827465"/>
    <w:rsid w:val="0084442F"/>
    <w:rsid w:val="00852413"/>
    <w:rsid w:val="00864CE0"/>
    <w:rsid w:val="00881038"/>
    <w:rsid w:val="0088148D"/>
    <w:rsid w:val="008D469D"/>
    <w:rsid w:val="008E0E22"/>
    <w:rsid w:val="008E248C"/>
    <w:rsid w:val="008E2FD7"/>
    <w:rsid w:val="008F48C9"/>
    <w:rsid w:val="008F5B77"/>
    <w:rsid w:val="00943932"/>
    <w:rsid w:val="00954854"/>
    <w:rsid w:val="00961F33"/>
    <w:rsid w:val="00974740"/>
    <w:rsid w:val="00976EB7"/>
    <w:rsid w:val="009952FA"/>
    <w:rsid w:val="00997DA2"/>
    <w:rsid w:val="009A514C"/>
    <w:rsid w:val="009B4651"/>
    <w:rsid w:val="009B48F8"/>
    <w:rsid w:val="009D47B0"/>
    <w:rsid w:val="009E2ED5"/>
    <w:rsid w:val="009E5369"/>
    <w:rsid w:val="009F0605"/>
    <w:rsid w:val="00A03F32"/>
    <w:rsid w:val="00A04EFA"/>
    <w:rsid w:val="00A05D78"/>
    <w:rsid w:val="00A07558"/>
    <w:rsid w:val="00A109D2"/>
    <w:rsid w:val="00A20D6B"/>
    <w:rsid w:val="00A35FB3"/>
    <w:rsid w:val="00A40DCC"/>
    <w:rsid w:val="00A45C81"/>
    <w:rsid w:val="00AA0812"/>
    <w:rsid w:val="00B15FD7"/>
    <w:rsid w:val="00B61CFA"/>
    <w:rsid w:val="00B64EBE"/>
    <w:rsid w:val="00B92399"/>
    <w:rsid w:val="00B96630"/>
    <w:rsid w:val="00BB5741"/>
    <w:rsid w:val="00BC4ED5"/>
    <w:rsid w:val="00BC7049"/>
    <w:rsid w:val="00BD6690"/>
    <w:rsid w:val="00BD756F"/>
    <w:rsid w:val="00C02270"/>
    <w:rsid w:val="00C12AE4"/>
    <w:rsid w:val="00C20D10"/>
    <w:rsid w:val="00C32B7F"/>
    <w:rsid w:val="00C472F1"/>
    <w:rsid w:val="00C72522"/>
    <w:rsid w:val="00C91AE8"/>
    <w:rsid w:val="00CA397B"/>
    <w:rsid w:val="00CA61F9"/>
    <w:rsid w:val="00CC3EE4"/>
    <w:rsid w:val="00CC7363"/>
    <w:rsid w:val="00CD3312"/>
    <w:rsid w:val="00CF339C"/>
    <w:rsid w:val="00CF7A3A"/>
    <w:rsid w:val="00D30015"/>
    <w:rsid w:val="00D3545D"/>
    <w:rsid w:val="00D36838"/>
    <w:rsid w:val="00D36BD0"/>
    <w:rsid w:val="00D51241"/>
    <w:rsid w:val="00D654EC"/>
    <w:rsid w:val="00D70F71"/>
    <w:rsid w:val="00D94893"/>
    <w:rsid w:val="00DA0967"/>
    <w:rsid w:val="00DA313A"/>
    <w:rsid w:val="00DC2551"/>
    <w:rsid w:val="00DC5209"/>
    <w:rsid w:val="00DD4C25"/>
    <w:rsid w:val="00DE28E4"/>
    <w:rsid w:val="00DE5823"/>
    <w:rsid w:val="00DF3630"/>
    <w:rsid w:val="00E56AA1"/>
    <w:rsid w:val="00EA0B7F"/>
    <w:rsid w:val="00EA6D78"/>
    <w:rsid w:val="00EB10A1"/>
    <w:rsid w:val="00EB3830"/>
    <w:rsid w:val="00EB7C62"/>
    <w:rsid w:val="00ED4473"/>
    <w:rsid w:val="00EE69AD"/>
    <w:rsid w:val="00F05E98"/>
    <w:rsid w:val="00F072B3"/>
    <w:rsid w:val="00F227B4"/>
    <w:rsid w:val="00F47D19"/>
    <w:rsid w:val="00F623DA"/>
    <w:rsid w:val="00FB06A2"/>
    <w:rsid w:val="00FC3FFA"/>
    <w:rsid w:val="00FD69E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1DF183"/>
  <w14:defaultImageDpi w14:val="0"/>
  <w15:docId w15:val="{7ACF3492-924F-4537-BC32-31C3A9FC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lsdException w:name="caption" w:semiHidden="1" w:uiPriority="35" w:unhideWhenUsed="1" w:qFormat="1"/>
    <w:lsdException w:name="page number" w:semiHidden="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Indent 2" w:uiPriority="0"/>
    <w:lsdException w:name="Strong" w:uiPriority="22" w:qFormat="1"/>
    <w:lsdException w:name="Emphasis" w:uiPriority="20" w:qFormat="1"/>
    <w:lsdException w:name="Normal (Web)" w:uiPriority="0"/>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9"/>
    <w:qFormat/>
    <w:rsid w:val="003C402A"/>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1"/>
    <w:next w:val="a"/>
    <w:link w:val="20"/>
    <w:uiPriority w:val="99"/>
    <w:qFormat/>
    <w:rsid w:val="003C402A"/>
    <w:pPr>
      <w:spacing w:before="0" w:after="0"/>
      <w:jc w:val="both"/>
      <w:outlineLvl w:val="1"/>
    </w:pPr>
    <w:rPr>
      <w:b w:val="0"/>
      <w:bCs w:val="0"/>
      <w:color w:val="auto"/>
    </w:rPr>
  </w:style>
  <w:style w:type="paragraph" w:styleId="3">
    <w:name w:val="heading 3"/>
    <w:basedOn w:val="2"/>
    <w:next w:val="a"/>
    <w:link w:val="30"/>
    <w:qFormat/>
    <w:rsid w:val="003C402A"/>
    <w:pPr>
      <w:outlineLvl w:val="2"/>
    </w:pPr>
  </w:style>
  <w:style w:type="paragraph" w:styleId="4">
    <w:name w:val="heading 4"/>
    <w:basedOn w:val="3"/>
    <w:next w:val="a"/>
    <w:link w:val="40"/>
    <w:qFormat/>
    <w:rsid w:val="003C402A"/>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C402A"/>
    <w:rPr>
      <w:rFonts w:ascii="Arial" w:hAnsi="Arial" w:cs="Arial"/>
      <w:b/>
      <w:bCs/>
      <w:color w:val="000080"/>
      <w:sz w:val="24"/>
      <w:szCs w:val="24"/>
    </w:rPr>
  </w:style>
  <w:style w:type="character" w:customStyle="1" w:styleId="20">
    <w:name w:val="Заголовок 2 Знак"/>
    <w:basedOn w:val="a0"/>
    <w:link w:val="2"/>
    <w:uiPriority w:val="99"/>
    <w:locked/>
    <w:rsid w:val="003C402A"/>
    <w:rPr>
      <w:rFonts w:ascii="Arial" w:hAnsi="Arial" w:cs="Arial"/>
      <w:sz w:val="24"/>
      <w:szCs w:val="24"/>
    </w:rPr>
  </w:style>
  <w:style w:type="character" w:customStyle="1" w:styleId="30">
    <w:name w:val="Заголовок 3 Знак"/>
    <w:basedOn w:val="a0"/>
    <w:link w:val="3"/>
    <w:locked/>
    <w:rsid w:val="003C402A"/>
    <w:rPr>
      <w:rFonts w:ascii="Arial" w:hAnsi="Arial" w:cs="Arial"/>
      <w:sz w:val="24"/>
      <w:szCs w:val="24"/>
    </w:rPr>
  </w:style>
  <w:style w:type="character" w:customStyle="1" w:styleId="40">
    <w:name w:val="Заголовок 4 Знак"/>
    <w:basedOn w:val="a0"/>
    <w:link w:val="4"/>
    <w:locked/>
    <w:rsid w:val="003C402A"/>
    <w:rPr>
      <w:rFonts w:ascii="Arial" w:hAnsi="Arial" w:cs="Arial"/>
      <w:sz w:val="24"/>
      <w:szCs w:val="24"/>
    </w:rPr>
  </w:style>
  <w:style w:type="paragraph" w:customStyle="1" w:styleId="ConsPlusNormal">
    <w:name w:val="ConsPlusNormal"/>
    <w:uiPriority w:val="99"/>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styleId="a3">
    <w:name w:val="Balloon Text"/>
    <w:basedOn w:val="a"/>
    <w:link w:val="a4"/>
    <w:uiPriority w:val="99"/>
    <w:semiHidden/>
    <w:rsid w:val="00974740"/>
    <w:rPr>
      <w:rFonts w:ascii="Tahoma" w:hAnsi="Tahoma" w:cs="Tahoma"/>
      <w:sz w:val="16"/>
      <w:szCs w:val="16"/>
    </w:rPr>
  </w:style>
  <w:style w:type="character" w:customStyle="1" w:styleId="a4">
    <w:name w:val="Текст выноски Знак"/>
    <w:basedOn w:val="a0"/>
    <w:link w:val="a3"/>
    <w:uiPriority w:val="99"/>
    <w:semiHidden/>
    <w:locked/>
    <w:rPr>
      <w:rFonts w:ascii="Tahoma" w:hAnsi="Tahoma" w:cs="Tahoma"/>
      <w:sz w:val="16"/>
      <w:szCs w:val="16"/>
    </w:rPr>
  </w:style>
  <w:style w:type="paragraph" w:styleId="a5">
    <w:name w:val="footer"/>
    <w:basedOn w:val="a"/>
    <w:link w:val="a6"/>
    <w:uiPriority w:val="99"/>
    <w:rsid w:val="00B64EBE"/>
    <w:pPr>
      <w:tabs>
        <w:tab w:val="center" w:pos="4677"/>
        <w:tab w:val="right" w:pos="9355"/>
      </w:tabs>
    </w:pPr>
  </w:style>
  <w:style w:type="character" w:customStyle="1" w:styleId="a6">
    <w:name w:val="Нижний колонтитул Знак"/>
    <w:basedOn w:val="a0"/>
    <w:link w:val="a5"/>
    <w:uiPriority w:val="99"/>
    <w:locked/>
    <w:rPr>
      <w:rFonts w:cs="Times New Roman"/>
      <w:sz w:val="24"/>
      <w:szCs w:val="24"/>
    </w:rPr>
  </w:style>
  <w:style w:type="character" w:styleId="a7">
    <w:name w:val="page number"/>
    <w:basedOn w:val="a0"/>
    <w:uiPriority w:val="99"/>
    <w:rsid w:val="00B64EBE"/>
    <w:rPr>
      <w:rFonts w:cs="Times New Roman"/>
    </w:rPr>
  </w:style>
  <w:style w:type="paragraph" w:styleId="a8">
    <w:name w:val="No Spacing"/>
    <w:uiPriority w:val="1"/>
    <w:qFormat/>
    <w:rsid w:val="00247321"/>
    <w:pPr>
      <w:spacing w:after="0" w:line="240" w:lineRule="auto"/>
    </w:pPr>
    <w:rPr>
      <w:sz w:val="24"/>
      <w:szCs w:val="24"/>
    </w:rPr>
  </w:style>
  <w:style w:type="paragraph" w:styleId="a9">
    <w:name w:val="header"/>
    <w:basedOn w:val="a"/>
    <w:link w:val="aa"/>
    <w:uiPriority w:val="99"/>
    <w:unhideWhenUsed/>
    <w:rsid w:val="00247321"/>
    <w:pPr>
      <w:tabs>
        <w:tab w:val="center" w:pos="4677"/>
        <w:tab w:val="right" w:pos="9355"/>
      </w:tabs>
    </w:pPr>
  </w:style>
  <w:style w:type="character" w:customStyle="1" w:styleId="aa">
    <w:name w:val="Верхний колонтитул Знак"/>
    <w:basedOn w:val="a0"/>
    <w:link w:val="a9"/>
    <w:uiPriority w:val="99"/>
    <w:locked/>
    <w:rsid w:val="00247321"/>
    <w:rPr>
      <w:rFonts w:cs="Times New Roman"/>
      <w:sz w:val="24"/>
      <w:szCs w:val="24"/>
    </w:rPr>
  </w:style>
  <w:style w:type="character" w:customStyle="1" w:styleId="ab">
    <w:name w:val="Цветовое выделение"/>
    <w:uiPriority w:val="99"/>
    <w:rsid w:val="003C402A"/>
    <w:rPr>
      <w:b/>
      <w:color w:val="000080"/>
    </w:rPr>
  </w:style>
  <w:style w:type="character" w:customStyle="1" w:styleId="ac">
    <w:name w:val="Гипертекстовая ссылка"/>
    <w:basedOn w:val="ab"/>
    <w:uiPriority w:val="99"/>
    <w:rsid w:val="003C402A"/>
    <w:rPr>
      <w:rFonts w:cs="Times New Roman"/>
      <w:b w:val="0"/>
      <w:color w:val="008000"/>
    </w:rPr>
  </w:style>
  <w:style w:type="character" w:customStyle="1" w:styleId="ad">
    <w:name w:val="Активная гипертекстовая ссылка"/>
    <w:basedOn w:val="ac"/>
    <w:uiPriority w:val="99"/>
    <w:rsid w:val="003C402A"/>
    <w:rPr>
      <w:rFonts w:cs="Times New Roman"/>
      <w:b w:val="0"/>
      <w:color w:val="008000"/>
      <w:u w:val="single"/>
    </w:rPr>
  </w:style>
  <w:style w:type="paragraph" w:customStyle="1" w:styleId="ae">
    <w:name w:val="Внимание: Криминал!!"/>
    <w:basedOn w:val="a"/>
    <w:next w:val="a"/>
    <w:uiPriority w:val="99"/>
    <w:rsid w:val="003C402A"/>
    <w:pPr>
      <w:widowControl w:val="0"/>
      <w:autoSpaceDE w:val="0"/>
      <w:autoSpaceDN w:val="0"/>
      <w:adjustRightInd w:val="0"/>
      <w:jc w:val="both"/>
    </w:pPr>
    <w:rPr>
      <w:rFonts w:ascii="Arial" w:hAnsi="Arial" w:cs="Arial"/>
    </w:rPr>
  </w:style>
  <w:style w:type="paragraph" w:customStyle="1" w:styleId="af">
    <w:name w:val="Внимание: недобросовестность!"/>
    <w:basedOn w:val="a"/>
    <w:next w:val="a"/>
    <w:uiPriority w:val="99"/>
    <w:rsid w:val="003C402A"/>
    <w:pPr>
      <w:widowControl w:val="0"/>
      <w:autoSpaceDE w:val="0"/>
      <w:autoSpaceDN w:val="0"/>
      <w:adjustRightInd w:val="0"/>
      <w:jc w:val="both"/>
    </w:pPr>
    <w:rPr>
      <w:rFonts w:ascii="Arial" w:hAnsi="Arial" w:cs="Arial"/>
    </w:rPr>
  </w:style>
  <w:style w:type="paragraph" w:customStyle="1" w:styleId="af0">
    <w:name w:val="Основное меню (преемственное)"/>
    <w:basedOn w:val="a"/>
    <w:next w:val="a"/>
    <w:uiPriority w:val="99"/>
    <w:rsid w:val="003C402A"/>
    <w:pPr>
      <w:widowControl w:val="0"/>
      <w:autoSpaceDE w:val="0"/>
      <w:autoSpaceDN w:val="0"/>
      <w:adjustRightInd w:val="0"/>
      <w:jc w:val="both"/>
    </w:pPr>
    <w:rPr>
      <w:rFonts w:ascii="Verdana" w:hAnsi="Verdana" w:cs="Verdana"/>
    </w:rPr>
  </w:style>
  <w:style w:type="paragraph" w:styleId="af1">
    <w:name w:val="Title"/>
    <w:basedOn w:val="af0"/>
    <w:next w:val="a"/>
    <w:link w:val="af2"/>
    <w:uiPriority w:val="99"/>
    <w:rsid w:val="003C402A"/>
    <w:rPr>
      <w:rFonts w:ascii="Arial" w:hAnsi="Arial" w:cs="Arial"/>
      <w:b/>
      <w:bCs/>
      <w:color w:val="C0C0C0"/>
    </w:rPr>
  </w:style>
  <w:style w:type="character" w:customStyle="1" w:styleId="af2">
    <w:name w:val="Заголовок Знак"/>
    <w:basedOn w:val="a0"/>
    <w:link w:val="af1"/>
    <w:uiPriority w:val="10"/>
    <w:rPr>
      <w:rFonts w:asciiTheme="majorHAnsi" w:eastAsiaTheme="majorEastAsia" w:hAnsiTheme="majorHAnsi" w:cstheme="majorBidi"/>
      <w:b/>
      <w:bCs/>
      <w:kern w:val="28"/>
      <w:sz w:val="32"/>
      <w:szCs w:val="32"/>
    </w:rPr>
  </w:style>
  <w:style w:type="character" w:customStyle="1" w:styleId="af3">
    <w:name w:val="Заголовок своего сообщения"/>
    <w:basedOn w:val="ab"/>
    <w:uiPriority w:val="99"/>
    <w:rsid w:val="003C402A"/>
    <w:rPr>
      <w:rFonts w:cs="Times New Roman"/>
      <w:b w:val="0"/>
      <w:color w:val="000080"/>
    </w:rPr>
  </w:style>
  <w:style w:type="paragraph" w:customStyle="1" w:styleId="af4">
    <w:name w:val="Заголовок статьи"/>
    <w:basedOn w:val="a"/>
    <w:next w:val="a"/>
    <w:uiPriority w:val="99"/>
    <w:rsid w:val="003C402A"/>
    <w:pPr>
      <w:widowControl w:val="0"/>
      <w:autoSpaceDE w:val="0"/>
      <w:autoSpaceDN w:val="0"/>
      <w:adjustRightInd w:val="0"/>
      <w:ind w:left="1612" w:hanging="892"/>
      <w:jc w:val="both"/>
    </w:pPr>
    <w:rPr>
      <w:rFonts w:ascii="Arial" w:hAnsi="Arial" w:cs="Arial"/>
    </w:rPr>
  </w:style>
  <w:style w:type="character" w:customStyle="1" w:styleId="af5">
    <w:name w:val="Заголовок чужого сообщения"/>
    <w:basedOn w:val="ab"/>
    <w:uiPriority w:val="99"/>
    <w:rsid w:val="003C402A"/>
    <w:rPr>
      <w:rFonts w:cs="Times New Roman"/>
      <w:b w:val="0"/>
      <w:color w:val="FF0000"/>
    </w:rPr>
  </w:style>
  <w:style w:type="paragraph" w:customStyle="1" w:styleId="af6">
    <w:name w:val="Интерактивный заголовок"/>
    <w:basedOn w:val="af1"/>
    <w:next w:val="a"/>
    <w:uiPriority w:val="99"/>
    <w:rsid w:val="003C402A"/>
    <w:rPr>
      <w:b w:val="0"/>
      <w:bCs w:val="0"/>
      <w:color w:val="auto"/>
      <w:u w:val="single"/>
    </w:rPr>
  </w:style>
  <w:style w:type="paragraph" w:customStyle="1" w:styleId="af7">
    <w:name w:val="Интерфейс"/>
    <w:basedOn w:val="a"/>
    <w:next w:val="a"/>
    <w:uiPriority w:val="99"/>
    <w:rsid w:val="003C402A"/>
    <w:pPr>
      <w:widowControl w:val="0"/>
      <w:autoSpaceDE w:val="0"/>
      <w:autoSpaceDN w:val="0"/>
      <w:adjustRightInd w:val="0"/>
      <w:jc w:val="both"/>
    </w:pPr>
    <w:rPr>
      <w:rFonts w:ascii="Arial" w:hAnsi="Arial" w:cs="Arial"/>
      <w:color w:val="EBE9ED"/>
      <w:sz w:val="22"/>
      <w:szCs w:val="22"/>
    </w:rPr>
  </w:style>
  <w:style w:type="paragraph" w:customStyle="1" w:styleId="af8">
    <w:name w:val="Комментарий"/>
    <w:basedOn w:val="a"/>
    <w:next w:val="a"/>
    <w:uiPriority w:val="99"/>
    <w:rsid w:val="003C402A"/>
    <w:pPr>
      <w:widowControl w:val="0"/>
      <w:autoSpaceDE w:val="0"/>
      <w:autoSpaceDN w:val="0"/>
      <w:adjustRightInd w:val="0"/>
      <w:ind w:left="170"/>
      <w:jc w:val="both"/>
    </w:pPr>
    <w:rPr>
      <w:rFonts w:ascii="Arial" w:hAnsi="Arial" w:cs="Arial"/>
      <w:i/>
      <w:iCs/>
      <w:color w:val="800080"/>
    </w:rPr>
  </w:style>
  <w:style w:type="paragraph" w:customStyle="1" w:styleId="af9">
    <w:name w:val="Информация об изменениях документа"/>
    <w:basedOn w:val="af8"/>
    <w:next w:val="a"/>
    <w:uiPriority w:val="99"/>
    <w:rsid w:val="003C402A"/>
    <w:pPr>
      <w:ind w:left="0"/>
    </w:pPr>
  </w:style>
  <w:style w:type="paragraph" w:customStyle="1" w:styleId="afa">
    <w:name w:val="Текст (лев. подпись)"/>
    <w:basedOn w:val="a"/>
    <w:next w:val="a"/>
    <w:uiPriority w:val="99"/>
    <w:rsid w:val="003C402A"/>
    <w:pPr>
      <w:widowControl w:val="0"/>
      <w:autoSpaceDE w:val="0"/>
      <w:autoSpaceDN w:val="0"/>
      <w:adjustRightInd w:val="0"/>
    </w:pPr>
    <w:rPr>
      <w:rFonts w:ascii="Arial" w:hAnsi="Arial" w:cs="Arial"/>
    </w:rPr>
  </w:style>
  <w:style w:type="paragraph" w:customStyle="1" w:styleId="afb">
    <w:name w:val="Колонтитул (левый)"/>
    <w:basedOn w:val="afa"/>
    <w:next w:val="a"/>
    <w:uiPriority w:val="99"/>
    <w:rsid w:val="003C402A"/>
    <w:pPr>
      <w:jc w:val="both"/>
    </w:pPr>
    <w:rPr>
      <w:sz w:val="16"/>
      <w:szCs w:val="16"/>
    </w:rPr>
  </w:style>
  <w:style w:type="paragraph" w:customStyle="1" w:styleId="afc">
    <w:name w:val="Текст (прав. подпись)"/>
    <w:basedOn w:val="a"/>
    <w:next w:val="a"/>
    <w:uiPriority w:val="99"/>
    <w:rsid w:val="003C402A"/>
    <w:pPr>
      <w:widowControl w:val="0"/>
      <w:autoSpaceDE w:val="0"/>
      <w:autoSpaceDN w:val="0"/>
      <w:adjustRightInd w:val="0"/>
      <w:jc w:val="right"/>
    </w:pPr>
    <w:rPr>
      <w:rFonts w:ascii="Arial" w:hAnsi="Arial" w:cs="Arial"/>
    </w:rPr>
  </w:style>
  <w:style w:type="paragraph" w:customStyle="1" w:styleId="afd">
    <w:name w:val="Колонтитул (правый)"/>
    <w:basedOn w:val="afc"/>
    <w:next w:val="a"/>
    <w:uiPriority w:val="99"/>
    <w:rsid w:val="003C402A"/>
    <w:pPr>
      <w:jc w:val="both"/>
    </w:pPr>
    <w:rPr>
      <w:sz w:val="16"/>
      <w:szCs w:val="16"/>
    </w:rPr>
  </w:style>
  <w:style w:type="paragraph" w:customStyle="1" w:styleId="afe">
    <w:name w:val="Комментарий пользователя"/>
    <w:basedOn w:val="af8"/>
    <w:next w:val="a"/>
    <w:uiPriority w:val="99"/>
    <w:rsid w:val="003C402A"/>
    <w:pPr>
      <w:ind w:left="0"/>
      <w:jc w:val="left"/>
    </w:pPr>
    <w:rPr>
      <w:i w:val="0"/>
      <w:iCs w:val="0"/>
      <w:color w:val="000080"/>
    </w:rPr>
  </w:style>
  <w:style w:type="paragraph" w:customStyle="1" w:styleId="aff">
    <w:name w:val="Куда обратиться?"/>
    <w:basedOn w:val="a"/>
    <w:next w:val="a"/>
    <w:uiPriority w:val="99"/>
    <w:rsid w:val="003C402A"/>
    <w:pPr>
      <w:widowControl w:val="0"/>
      <w:autoSpaceDE w:val="0"/>
      <w:autoSpaceDN w:val="0"/>
      <w:adjustRightInd w:val="0"/>
      <w:jc w:val="both"/>
    </w:pPr>
    <w:rPr>
      <w:rFonts w:ascii="Arial" w:hAnsi="Arial" w:cs="Arial"/>
    </w:rPr>
  </w:style>
  <w:style w:type="paragraph" w:customStyle="1" w:styleId="aff0">
    <w:name w:val="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character" w:customStyle="1" w:styleId="aff1">
    <w:name w:val="Найденные слова"/>
    <w:basedOn w:val="ab"/>
    <w:uiPriority w:val="99"/>
    <w:rsid w:val="003C402A"/>
    <w:rPr>
      <w:rFonts w:cs="Times New Roman"/>
      <w:b w:val="0"/>
      <w:color w:val="000080"/>
    </w:rPr>
  </w:style>
  <w:style w:type="character" w:customStyle="1" w:styleId="aff2">
    <w:name w:val="Не вступил в силу"/>
    <w:basedOn w:val="ab"/>
    <w:uiPriority w:val="99"/>
    <w:rsid w:val="003C402A"/>
    <w:rPr>
      <w:rFonts w:cs="Times New Roman"/>
      <w:b w:val="0"/>
      <w:color w:val="008080"/>
    </w:rPr>
  </w:style>
  <w:style w:type="paragraph" w:customStyle="1" w:styleId="aff3">
    <w:name w:val="Необходимые документы"/>
    <w:basedOn w:val="a"/>
    <w:next w:val="a"/>
    <w:uiPriority w:val="99"/>
    <w:rsid w:val="003C402A"/>
    <w:pPr>
      <w:widowControl w:val="0"/>
      <w:autoSpaceDE w:val="0"/>
      <w:autoSpaceDN w:val="0"/>
      <w:adjustRightInd w:val="0"/>
      <w:ind w:left="118"/>
      <w:jc w:val="both"/>
    </w:pPr>
    <w:rPr>
      <w:rFonts w:ascii="Arial" w:hAnsi="Arial" w:cs="Arial"/>
    </w:rPr>
  </w:style>
  <w:style w:type="paragraph" w:customStyle="1" w:styleId="aff4">
    <w:name w:val="Нормальный (таблица)"/>
    <w:basedOn w:val="a"/>
    <w:next w:val="a"/>
    <w:uiPriority w:val="99"/>
    <w:rsid w:val="003C402A"/>
    <w:pPr>
      <w:widowControl w:val="0"/>
      <w:autoSpaceDE w:val="0"/>
      <w:autoSpaceDN w:val="0"/>
      <w:adjustRightInd w:val="0"/>
      <w:jc w:val="both"/>
    </w:pPr>
    <w:rPr>
      <w:rFonts w:ascii="Arial" w:hAnsi="Arial" w:cs="Arial"/>
    </w:rPr>
  </w:style>
  <w:style w:type="paragraph" w:customStyle="1" w:styleId="aff5">
    <w:name w:val="Объект"/>
    <w:basedOn w:val="a"/>
    <w:next w:val="a"/>
    <w:uiPriority w:val="99"/>
    <w:rsid w:val="003C402A"/>
    <w:pPr>
      <w:widowControl w:val="0"/>
      <w:autoSpaceDE w:val="0"/>
      <w:autoSpaceDN w:val="0"/>
      <w:adjustRightInd w:val="0"/>
      <w:jc w:val="both"/>
    </w:pPr>
    <w:rPr>
      <w:rFonts w:ascii="Arial" w:hAnsi="Arial" w:cs="Arial"/>
    </w:rPr>
  </w:style>
  <w:style w:type="paragraph" w:customStyle="1" w:styleId="aff6">
    <w:name w:val="Таблицы (моноширинный)"/>
    <w:basedOn w:val="a"/>
    <w:next w:val="a"/>
    <w:uiPriority w:val="99"/>
    <w:rsid w:val="003C402A"/>
    <w:pPr>
      <w:widowControl w:val="0"/>
      <w:autoSpaceDE w:val="0"/>
      <w:autoSpaceDN w:val="0"/>
      <w:adjustRightInd w:val="0"/>
      <w:jc w:val="both"/>
    </w:pPr>
    <w:rPr>
      <w:rFonts w:ascii="Courier New" w:hAnsi="Courier New" w:cs="Courier New"/>
    </w:rPr>
  </w:style>
  <w:style w:type="paragraph" w:customStyle="1" w:styleId="aff7">
    <w:name w:val="Оглавление"/>
    <w:basedOn w:val="aff6"/>
    <w:next w:val="a"/>
    <w:uiPriority w:val="99"/>
    <w:rsid w:val="003C402A"/>
    <w:pPr>
      <w:ind w:left="140"/>
    </w:pPr>
    <w:rPr>
      <w:rFonts w:ascii="Arial" w:hAnsi="Arial" w:cs="Arial"/>
    </w:rPr>
  </w:style>
  <w:style w:type="character" w:customStyle="1" w:styleId="aff8">
    <w:name w:val="Опечатки"/>
    <w:uiPriority w:val="99"/>
    <w:rsid w:val="003C402A"/>
    <w:rPr>
      <w:color w:val="FF0000"/>
    </w:rPr>
  </w:style>
  <w:style w:type="paragraph" w:customStyle="1" w:styleId="aff9">
    <w:name w:val="Переменная часть"/>
    <w:basedOn w:val="af0"/>
    <w:next w:val="a"/>
    <w:uiPriority w:val="99"/>
    <w:rsid w:val="003C402A"/>
    <w:rPr>
      <w:rFonts w:ascii="Arial" w:hAnsi="Arial" w:cs="Arial"/>
      <w:sz w:val="20"/>
      <w:szCs w:val="20"/>
    </w:rPr>
  </w:style>
  <w:style w:type="paragraph" w:customStyle="1" w:styleId="affa">
    <w:name w:val="Постоянная часть"/>
    <w:basedOn w:val="af0"/>
    <w:next w:val="a"/>
    <w:uiPriority w:val="99"/>
    <w:rsid w:val="003C402A"/>
    <w:rPr>
      <w:rFonts w:ascii="Arial" w:hAnsi="Arial" w:cs="Arial"/>
      <w:sz w:val="22"/>
      <w:szCs w:val="22"/>
    </w:rPr>
  </w:style>
  <w:style w:type="paragraph" w:customStyle="1" w:styleId="affb">
    <w:name w:val="Прижатый влево"/>
    <w:basedOn w:val="a"/>
    <w:next w:val="a"/>
    <w:uiPriority w:val="99"/>
    <w:rsid w:val="003C402A"/>
    <w:pPr>
      <w:widowControl w:val="0"/>
      <w:autoSpaceDE w:val="0"/>
      <w:autoSpaceDN w:val="0"/>
      <w:adjustRightInd w:val="0"/>
    </w:pPr>
    <w:rPr>
      <w:rFonts w:ascii="Arial" w:hAnsi="Arial" w:cs="Arial"/>
    </w:rPr>
  </w:style>
  <w:style w:type="paragraph" w:customStyle="1" w:styleId="affc">
    <w:name w:val="Пример."/>
    <w:basedOn w:val="a"/>
    <w:next w:val="a"/>
    <w:uiPriority w:val="99"/>
    <w:rsid w:val="003C402A"/>
    <w:pPr>
      <w:widowControl w:val="0"/>
      <w:autoSpaceDE w:val="0"/>
      <w:autoSpaceDN w:val="0"/>
      <w:adjustRightInd w:val="0"/>
      <w:ind w:left="118" w:firstLine="602"/>
      <w:jc w:val="both"/>
    </w:pPr>
    <w:rPr>
      <w:rFonts w:ascii="Arial" w:hAnsi="Arial" w:cs="Arial"/>
    </w:rPr>
  </w:style>
  <w:style w:type="paragraph" w:customStyle="1" w:styleId="affd">
    <w:name w:val="Примечание."/>
    <w:basedOn w:val="af8"/>
    <w:next w:val="a"/>
    <w:uiPriority w:val="99"/>
    <w:rsid w:val="003C402A"/>
    <w:pPr>
      <w:ind w:left="0"/>
    </w:pPr>
    <w:rPr>
      <w:i w:val="0"/>
      <w:iCs w:val="0"/>
      <w:color w:val="auto"/>
    </w:rPr>
  </w:style>
  <w:style w:type="character" w:customStyle="1" w:styleId="affe">
    <w:name w:val="Продолжение ссылки"/>
    <w:basedOn w:val="ac"/>
    <w:uiPriority w:val="99"/>
    <w:rsid w:val="003C402A"/>
    <w:rPr>
      <w:rFonts w:cs="Times New Roman"/>
      <w:b w:val="0"/>
      <w:color w:val="008000"/>
    </w:rPr>
  </w:style>
  <w:style w:type="paragraph" w:customStyle="1" w:styleId="afff">
    <w:name w:val="Словарная статья"/>
    <w:basedOn w:val="a"/>
    <w:next w:val="a"/>
    <w:uiPriority w:val="99"/>
    <w:rsid w:val="003C402A"/>
    <w:pPr>
      <w:widowControl w:val="0"/>
      <w:autoSpaceDE w:val="0"/>
      <w:autoSpaceDN w:val="0"/>
      <w:adjustRightInd w:val="0"/>
      <w:ind w:right="118"/>
      <w:jc w:val="both"/>
    </w:pPr>
    <w:rPr>
      <w:rFonts w:ascii="Arial" w:hAnsi="Arial" w:cs="Arial"/>
    </w:rPr>
  </w:style>
  <w:style w:type="character" w:customStyle="1" w:styleId="afff0">
    <w:name w:val="Сравнение редакций"/>
    <w:basedOn w:val="ab"/>
    <w:uiPriority w:val="99"/>
    <w:rsid w:val="003C402A"/>
    <w:rPr>
      <w:rFonts w:cs="Times New Roman"/>
      <w:b w:val="0"/>
      <w:color w:val="000080"/>
    </w:rPr>
  </w:style>
  <w:style w:type="character" w:customStyle="1" w:styleId="afff1">
    <w:name w:val="Сравнение редакций. Добавленный фрагмент"/>
    <w:uiPriority w:val="99"/>
    <w:rsid w:val="003C402A"/>
    <w:rPr>
      <w:color w:val="0000FF"/>
    </w:rPr>
  </w:style>
  <w:style w:type="character" w:customStyle="1" w:styleId="afff2">
    <w:name w:val="Сравнение редакций. Удаленный фрагмент"/>
    <w:uiPriority w:val="99"/>
    <w:rsid w:val="003C402A"/>
    <w:rPr>
      <w:strike/>
      <w:color w:val="808000"/>
    </w:rPr>
  </w:style>
  <w:style w:type="paragraph" w:customStyle="1" w:styleId="afff3">
    <w:name w:val="Текст (справка)"/>
    <w:basedOn w:val="a"/>
    <w:next w:val="a"/>
    <w:uiPriority w:val="99"/>
    <w:rsid w:val="003C402A"/>
    <w:pPr>
      <w:widowControl w:val="0"/>
      <w:autoSpaceDE w:val="0"/>
      <w:autoSpaceDN w:val="0"/>
      <w:adjustRightInd w:val="0"/>
      <w:ind w:left="170" w:right="170"/>
    </w:pPr>
    <w:rPr>
      <w:rFonts w:ascii="Arial" w:hAnsi="Arial" w:cs="Arial"/>
    </w:rPr>
  </w:style>
  <w:style w:type="paragraph" w:customStyle="1" w:styleId="afff4">
    <w:name w:val="Текст в таблице"/>
    <w:basedOn w:val="aff4"/>
    <w:next w:val="a"/>
    <w:uiPriority w:val="99"/>
    <w:rsid w:val="003C402A"/>
    <w:pPr>
      <w:ind w:firstLine="500"/>
    </w:pPr>
  </w:style>
  <w:style w:type="paragraph" w:customStyle="1" w:styleId="afff5">
    <w:name w:val="Технический комментарий"/>
    <w:basedOn w:val="a"/>
    <w:next w:val="a"/>
    <w:uiPriority w:val="99"/>
    <w:rsid w:val="003C402A"/>
    <w:pPr>
      <w:widowControl w:val="0"/>
      <w:autoSpaceDE w:val="0"/>
      <w:autoSpaceDN w:val="0"/>
      <w:adjustRightInd w:val="0"/>
    </w:pPr>
    <w:rPr>
      <w:rFonts w:ascii="Arial" w:hAnsi="Arial" w:cs="Arial"/>
    </w:rPr>
  </w:style>
  <w:style w:type="character" w:customStyle="1" w:styleId="afff6">
    <w:name w:val="Утратил силу"/>
    <w:basedOn w:val="ab"/>
    <w:uiPriority w:val="99"/>
    <w:rsid w:val="003C402A"/>
    <w:rPr>
      <w:rFonts w:cs="Times New Roman"/>
      <w:b w:val="0"/>
      <w:strike/>
      <w:color w:val="808000"/>
    </w:rPr>
  </w:style>
  <w:style w:type="paragraph" w:customStyle="1" w:styleId="afff7">
    <w:name w:val="Центрированный (таблица)"/>
    <w:basedOn w:val="aff4"/>
    <w:next w:val="a"/>
    <w:uiPriority w:val="99"/>
    <w:rsid w:val="003C402A"/>
    <w:pPr>
      <w:jc w:val="center"/>
    </w:pPr>
  </w:style>
  <w:style w:type="character" w:styleId="afff8">
    <w:name w:val="Strong"/>
    <w:basedOn w:val="a0"/>
    <w:uiPriority w:val="22"/>
    <w:qFormat/>
    <w:rsid w:val="003C402A"/>
    <w:rPr>
      <w:rFonts w:cs="Times New Roman"/>
      <w:b/>
    </w:rPr>
  </w:style>
  <w:style w:type="paragraph" w:styleId="afff9">
    <w:name w:val="List Paragraph"/>
    <w:basedOn w:val="a"/>
    <w:uiPriority w:val="34"/>
    <w:qFormat/>
    <w:rsid w:val="003C402A"/>
    <w:pPr>
      <w:ind w:left="708"/>
    </w:pPr>
    <w:rPr>
      <w:sz w:val="20"/>
      <w:szCs w:val="20"/>
    </w:rPr>
  </w:style>
  <w:style w:type="table" w:styleId="afffa">
    <w:name w:val="Table Grid"/>
    <w:basedOn w:val="a1"/>
    <w:uiPriority w:val="59"/>
    <w:rsid w:val="001A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ffa"/>
    <w:uiPriority w:val="59"/>
    <w:rsid w:val="00250628"/>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ffa"/>
    <w:uiPriority w:val="59"/>
    <w:rsid w:val="00216213"/>
    <w:pPr>
      <w:spacing w:after="0"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TOC Heading"/>
    <w:basedOn w:val="1"/>
    <w:next w:val="a"/>
    <w:uiPriority w:val="39"/>
    <w:unhideWhenUsed/>
    <w:qFormat/>
    <w:rsid w:val="005A1D9D"/>
    <w:pPr>
      <w:keepNext/>
      <w:keepLines/>
      <w:widowControl/>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12">
    <w:name w:val="toc 1"/>
    <w:basedOn w:val="a"/>
    <w:next w:val="a"/>
    <w:autoRedefine/>
    <w:uiPriority w:val="39"/>
    <w:unhideWhenUsed/>
    <w:rsid w:val="005A1D9D"/>
    <w:pPr>
      <w:spacing w:after="100"/>
    </w:pPr>
  </w:style>
  <w:style w:type="paragraph" w:styleId="22">
    <w:name w:val="toc 2"/>
    <w:basedOn w:val="a"/>
    <w:next w:val="a"/>
    <w:autoRedefine/>
    <w:uiPriority w:val="39"/>
    <w:unhideWhenUsed/>
    <w:rsid w:val="005A1D9D"/>
    <w:pPr>
      <w:spacing w:after="100"/>
      <w:ind w:left="240"/>
    </w:pPr>
  </w:style>
  <w:style w:type="paragraph" w:styleId="31">
    <w:name w:val="toc 3"/>
    <w:basedOn w:val="a"/>
    <w:next w:val="a"/>
    <w:autoRedefine/>
    <w:uiPriority w:val="39"/>
    <w:unhideWhenUsed/>
    <w:rsid w:val="005A1D9D"/>
    <w:pPr>
      <w:spacing w:after="100"/>
      <w:ind w:left="480"/>
    </w:pPr>
  </w:style>
  <w:style w:type="character" w:styleId="afffc">
    <w:name w:val="Hyperlink"/>
    <w:basedOn w:val="a0"/>
    <w:uiPriority w:val="99"/>
    <w:unhideWhenUsed/>
    <w:rsid w:val="005A1D9D"/>
    <w:rPr>
      <w:color w:val="0000FF" w:themeColor="hyperlink"/>
      <w:u w:val="single"/>
    </w:rPr>
  </w:style>
  <w:style w:type="character" w:customStyle="1" w:styleId="UnresolvedMention">
    <w:name w:val="Unresolved Mention"/>
    <w:basedOn w:val="a0"/>
    <w:uiPriority w:val="99"/>
    <w:semiHidden/>
    <w:unhideWhenUsed/>
    <w:rsid w:val="000A1ABC"/>
    <w:rPr>
      <w:color w:val="605E5C"/>
      <w:shd w:val="clear" w:color="auto" w:fill="E1DFDD"/>
    </w:rPr>
  </w:style>
  <w:style w:type="paragraph" w:styleId="afffd">
    <w:name w:val="Normal (Web)"/>
    <w:basedOn w:val="a"/>
    <w:unhideWhenUsed/>
    <w:rsid w:val="00711F94"/>
    <w:pPr>
      <w:spacing w:before="100" w:beforeAutospacing="1" w:after="100" w:afterAutospacing="1"/>
    </w:pPr>
  </w:style>
  <w:style w:type="character" w:customStyle="1" w:styleId="apple-converted-space">
    <w:name w:val="apple-converted-space"/>
    <w:basedOn w:val="a0"/>
    <w:rsid w:val="00711F94"/>
  </w:style>
  <w:style w:type="paragraph" w:customStyle="1" w:styleId="listparagraph">
    <w:name w:val="listparagraph"/>
    <w:basedOn w:val="a"/>
    <w:rsid w:val="00711F94"/>
    <w:pPr>
      <w:spacing w:before="100" w:beforeAutospacing="1" w:after="100" w:afterAutospacing="1"/>
    </w:pPr>
  </w:style>
  <w:style w:type="paragraph" w:styleId="afffe">
    <w:name w:val="Body Text Indent"/>
    <w:basedOn w:val="a"/>
    <w:link w:val="affff"/>
    <w:unhideWhenUsed/>
    <w:rsid w:val="00711F94"/>
    <w:pPr>
      <w:tabs>
        <w:tab w:val="left" w:pos="2500"/>
      </w:tabs>
      <w:ind w:left="360"/>
      <w:jc w:val="both"/>
    </w:pPr>
    <w:rPr>
      <w:szCs w:val="20"/>
    </w:rPr>
  </w:style>
  <w:style w:type="character" w:customStyle="1" w:styleId="affff">
    <w:name w:val="Основной текст с отступом Знак"/>
    <w:basedOn w:val="a0"/>
    <w:link w:val="afffe"/>
    <w:rsid w:val="00711F94"/>
    <w:rPr>
      <w:sz w:val="24"/>
      <w:szCs w:val="20"/>
    </w:rPr>
  </w:style>
  <w:style w:type="paragraph" w:styleId="23">
    <w:name w:val="Body Text Indent 2"/>
    <w:basedOn w:val="a"/>
    <w:link w:val="24"/>
    <w:unhideWhenUsed/>
    <w:rsid w:val="00711F94"/>
    <w:pPr>
      <w:tabs>
        <w:tab w:val="left" w:pos="2500"/>
      </w:tabs>
      <w:ind w:left="360"/>
    </w:pPr>
    <w:rPr>
      <w:szCs w:val="20"/>
    </w:rPr>
  </w:style>
  <w:style w:type="character" w:customStyle="1" w:styleId="24">
    <w:name w:val="Основной текст с отступом 2 Знак"/>
    <w:basedOn w:val="a0"/>
    <w:link w:val="23"/>
    <w:rsid w:val="00711F94"/>
    <w:rPr>
      <w:sz w:val="24"/>
      <w:szCs w:val="20"/>
    </w:rPr>
  </w:style>
  <w:style w:type="table" w:styleId="affff0">
    <w:name w:val="Grid Table Light"/>
    <w:basedOn w:val="a1"/>
    <w:uiPriority w:val="40"/>
    <w:rsid w:val="00711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2">
    <w:name w:val="Сетка таблицы3"/>
    <w:basedOn w:val="a1"/>
    <w:next w:val="afffa"/>
    <w:uiPriority w:val="59"/>
    <w:rsid w:val="007D279F"/>
    <w:pPr>
      <w:spacing w:after="0" w:line="240" w:lineRule="auto"/>
    </w:pPr>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3">
    <w:name w:val="Body Text 3"/>
    <w:basedOn w:val="a"/>
    <w:link w:val="34"/>
    <w:uiPriority w:val="99"/>
    <w:rsid w:val="002E4C82"/>
    <w:pPr>
      <w:spacing w:after="120"/>
    </w:pPr>
    <w:rPr>
      <w:sz w:val="16"/>
      <w:szCs w:val="16"/>
    </w:rPr>
  </w:style>
  <w:style w:type="character" w:customStyle="1" w:styleId="34">
    <w:name w:val="Основной текст 3 Знак"/>
    <w:basedOn w:val="a0"/>
    <w:link w:val="33"/>
    <w:uiPriority w:val="99"/>
    <w:rsid w:val="002E4C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99499.0" TargetMode="External"/><Relationship Id="rId18" Type="http://schemas.openxmlformats.org/officeDocument/2006/relationships/hyperlink" Target="garantF1://92713.1000" TargetMode="External"/><Relationship Id="rId26" Type="http://schemas.openxmlformats.org/officeDocument/2006/relationships/hyperlink" Target="garantF1://12056056.0" TargetMode="External"/><Relationship Id="rId39" Type="http://schemas.openxmlformats.org/officeDocument/2006/relationships/hyperlink" Target="garantF1://12025268.1018" TargetMode="External"/><Relationship Id="rId3" Type="http://schemas.openxmlformats.org/officeDocument/2006/relationships/styles" Target="styles.xml"/><Relationship Id="rId21" Type="http://schemas.openxmlformats.org/officeDocument/2006/relationships/hyperlink" Target="garantF1://93313.0" TargetMode="External"/><Relationship Id="rId34" Type="http://schemas.openxmlformats.org/officeDocument/2006/relationships/hyperlink" Target="garantF1://70259584.1000" TargetMode="External"/><Relationship Id="rId42" Type="http://schemas.openxmlformats.org/officeDocument/2006/relationships/hyperlink" Target="garantF1://12025268.74" TargetMode="External"/><Relationship Id="rId47" Type="http://schemas.openxmlformats.org/officeDocument/2006/relationships/hyperlink" Target="garantF1://93313.110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99499.1000" TargetMode="External"/><Relationship Id="rId17" Type="http://schemas.openxmlformats.org/officeDocument/2006/relationships/hyperlink" Target="garantF1://92714.0" TargetMode="External"/><Relationship Id="rId25" Type="http://schemas.openxmlformats.org/officeDocument/2006/relationships/hyperlink" Target="garantF1://93459.0" TargetMode="External"/><Relationship Id="rId33" Type="http://schemas.openxmlformats.org/officeDocument/2006/relationships/hyperlink" Target="garantF1://70259584.0" TargetMode="External"/><Relationship Id="rId38" Type="http://schemas.openxmlformats.org/officeDocument/2006/relationships/hyperlink" Target="garantF1://12061618.0" TargetMode="External"/><Relationship Id="rId46" Type="http://schemas.openxmlformats.org/officeDocument/2006/relationships/hyperlink" Target="garantF1://12056056.1002" TargetMode="External"/><Relationship Id="rId2" Type="http://schemas.openxmlformats.org/officeDocument/2006/relationships/numbering" Target="numbering.xml"/><Relationship Id="rId16" Type="http://schemas.openxmlformats.org/officeDocument/2006/relationships/hyperlink" Target="garantF1://92714.1000" TargetMode="External"/><Relationship Id="rId20" Type="http://schemas.openxmlformats.org/officeDocument/2006/relationships/hyperlink" Target="garantF1://93313.1000" TargetMode="External"/><Relationship Id="rId29" Type="http://schemas.openxmlformats.org/officeDocument/2006/relationships/hyperlink" Target="garantF1://93507.1000" TargetMode="External"/><Relationship Id="rId41" Type="http://schemas.openxmlformats.org/officeDocument/2006/relationships/hyperlink" Target="garantF1://1202526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34807.5000" TargetMode="External"/><Relationship Id="rId24" Type="http://schemas.openxmlformats.org/officeDocument/2006/relationships/hyperlink" Target="garantF1://93459.1000" TargetMode="External"/><Relationship Id="rId32" Type="http://schemas.openxmlformats.org/officeDocument/2006/relationships/hyperlink" Target="garantF1://70259584.1000" TargetMode="External"/><Relationship Id="rId37" Type="http://schemas.openxmlformats.org/officeDocument/2006/relationships/hyperlink" Target="garantF1://70452676.0" TargetMode="External"/><Relationship Id="rId40" Type="http://schemas.openxmlformats.org/officeDocument/2006/relationships/hyperlink" Target="garantF1://12034807.5000" TargetMode="External"/><Relationship Id="rId45" Type="http://schemas.openxmlformats.org/officeDocument/2006/relationships/hyperlink" Target="garantF1://93459.1300" TargetMode="External"/><Relationship Id="rId5" Type="http://schemas.openxmlformats.org/officeDocument/2006/relationships/webSettings" Target="webSettings.xml"/><Relationship Id="rId15" Type="http://schemas.openxmlformats.org/officeDocument/2006/relationships/hyperlink" Target="garantF1://99499.1000" TargetMode="External"/><Relationship Id="rId23" Type="http://schemas.openxmlformats.org/officeDocument/2006/relationships/hyperlink" Target="garantF1://10080093.0" TargetMode="External"/><Relationship Id="rId28" Type="http://schemas.openxmlformats.org/officeDocument/2006/relationships/hyperlink" Target="garantF1://93313.0" TargetMode="External"/><Relationship Id="rId36" Type="http://schemas.openxmlformats.org/officeDocument/2006/relationships/hyperlink" Target="garantF1://12025268.5" TargetMode="External"/><Relationship Id="rId49" Type="http://schemas.openxmlformats.org/officeDocument/2006/relationships/footer" Target="footer1.xml"/><Relationship Id="rId10" Type="http://schemas.openxmlformats.org/officeDocument/2006/relationships/hyperlink" Target="garantF1://12034807.5000" TargetMode="External"/><Relationship Id="rId19" Type="http://schemas.openxmlformats.org/officeDocument/2006/relationships/hyperlink" Target="garantF1://92713.0" TargetMode="External"/><Relationship Id="rId31" Type="http://schemas.openxmlformats.org/officeDocument/2006/relationships/hyperlink" Target="garantF1://8186.0" TargetMode="External"/><Relationship Id="rId44" Type="http://schemas.openxmlformats.org/officeDocument/2006/relationships/hyperlink" Target="garantF1://93459.1200" TargetMode="External"/><Relationship Id="rId4" Type="http://schemas.openxmlformats.org/officeDocument/2006/relationships/settings" Target="settings.xml"/><Relationship Id="rId9" Type="http://schemas.openxmlformats.org/officeDocument/2006/relationships/hyperlink" Target="garantF1://10080093.0" TargetMode="External"/><Relationship Id="rId14" Type="http://schemas.openxmlformats.org/officeDocument/2006/relationships/hyperlink" Target="garantF1://8186.0" TargetMode="External"/><Relationship Id="rId22" Type="http://schemas.openxmlformats.org/officeDocument/2006/relationships/hyperlink" Target="garantF1://70562982.0" TargetMode="External"/><Relationship Id="rId27" Type="http://schemas.openxmlformats.org/officeDocument/2006/relationships/hyperlink" Target="garantF1://93313.1000" TargetMode="External"/><Relationship Id="rId30" Type="http://schemas.openxmlformats.org/officeDocument/2006/relationships/hyperlink" Target="garantF1://93507.0" TargetMode="External"/><Relationship Id="rId35" Type="http://schemas.openxmlformats.org/officeDocument/2006/relationships/hyperlink" Target="garantF1://12025268.5" TargetMode="External"/><Relationship Id="rId43" Type="http://schemas.openxmlformats.org/officeDocument/2006/relationships/hyperlink" Target="garantF1://93459.1100" TargetMode="External"/><Relationship Id="rId48" Type="http://schemas.openxmlformats.org/officeDocument/2006/relationships/hyperlink" Target="garantF1://93507.1100" TargetMode="External"/><Relationship Id="rId8" Type="http://schemas.openxmlformats.org/officeDocument/2006/relationships/image" Target="media/image1.tiff"/><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86BB3-EAE2-4C0B-9E7F-321F8623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23467</Words>
  <Characters>133767</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МТСР ЧР</Company>
  <LinksUpToDate>false</LinksUpToDate>
  <CharactersWithSpaces>156921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ConsultantPlus</dc:creator>
  <cp:keywords/>
  <dc:description/>
  <cp:lastModifiedBy>001</cp:lastModifiedBy>
  <cp:revision>4</cp:revision>
  <cp:lastPrinted>2023-09-14T13:30:00Z</cp:lastPrinted>
  <dcterms:created xsi:type="dcterms:W3CDTF">2023-09-14T13:30:00Z</dcterms:created>
  <dcterms:modified xsi:type="dcterms:W3CDTF">2025-07-23T13:17:00Z</dcterms:modified>
</cp:coreProperties>
</file>